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26CDEFB4" w14:textId="67C8A04E" w:rsidR="001D6EBF" w:rsidRPr="001D6EBF" w:rsidRDefault="009B1CD0" w:rsidP="001D6EBF">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146C9783" w14:textId="77777777" w:rsidR="001D6EBF" w:rsidRDefault="001D6EBF" w:rsidP="001D6EBF"/>
    <w:p w14:paraId="093AFB42" w14:textId="1AB25AA4" w:rsidR="001D6EBF" w:rsidRPr="00780735" w:rsidRDefault="00780735" w:rsidP="001D6EBF">
      <w:pPr>
        <w:pStyle w:val="Corpsdetexte"/>
        <w:rPr>
          <w:b w:val="0"/>
          <w:bCs/>
          <w:sz w:val="20"/>
        </w:rPr>
      </w:pPr>
      <w:r w:rsidRPr="00780735">
        <w:rPr>
          <w:b w:val="0"/>
          <w:bCs/>
          <w:sz w:val="20"/>
        </w:rPr>
        <w:t>Le présent marché a pour objet le remplacement de deux centrales secours R404 de chambres froides en une centrale CO2 SECOURS sur le site de Dijon de l’EFS BFC.</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3BBC8F38" w14:textId="77777777" w:rsidR="001D6EBF" w:rsidRDefault="001D6EBF" w:rsidP="00780735">
      <w:pPr>
        <w:rPr>
          <w:lang w:eastAsia="fr-FR" w:bidi="ml"/>
        </w:rPr>
      </w:pPr>
    </w:p>
    <w:p w14:paraId="3C1B72AB" w14:textId="09C92EAE" w:rsidR="001D6EBF" w:rsidRDefault="00A9775B" w:rsidP="00780735">
      <w:pPr>
        <w:rPr>
          <w:lang w:eastAsia="fr-FR" w:bidi="ml"/>
        </w:rPr>
      </w:pPr>
      <w:r w:rsidRPr="00A9775B">
        <w:rPr>
          <w:lang w:eastAsia="fr-FR" w:bidi="ml"/>
        </w:rPr>
        <w:t xml:space="preserve">Le </w:t>
      </w:r>
      <w:r w:rsidR="005A5FCD">
        <w:rPr>
          <w:lang w:eastAsia="fr-FR" w:bidi="ml"/>
        </w:rPr>
        <w:t>code</w:t>
      </w:r>
      <w:r w:rsidRPr="00661A97">
        <w:rPr>
          <w:color w:val="0000FF"/>
          <w:lang w:eastAsia="fr-FR" w:bidi="ml"/>
        </w:rPr>
        <w:t xml:space="preserve"> </w:t>
      </w:r>
      <w:r w:rsidRPr="00A9775B">
        <w:rPr>
          <w:lang w:eastAsia="fr-FR" w:bidi="ml"/>
        </w:rPr>
        <w:t xml:space="preserve">CPV des </w:t>
      </w:r>
      <w:r w:rsidRPr="001D6EBF">
        <w:rPr>
          <w:lang w:eastAsia="fr-FR" w:bidi="ml"/>
        </w:rPr>
        <w:t>travaux</w:t>
      </w:r>
      <w:r w:rsidR="001D6EBF">
        <w:rPr>
          <w:color w:val="0000FF"/>
          <w:lang w:eastAsia="fr-FR" w:bidi="ml"/>
        </w:rPr>
        <w:t xml:space="preserve"> </w:t>
      </w:r>
      <w:r w:rsidRPr="00A9775B">
        <w:rPr>
          <w:lang w:eastAsia="fr-FR" w:bidi="ml"/>
        </w:rPr>
        <w:t xml:space="preserve">du marché </w:t>
      </w:r>
      <w:r w:rsidR="00661A97">
        <w:rPr>
          <w:lang w:eastAsia="fr-FR" w:bidi="ml"/>
        </w:rPr>
        <w:t xml:space="preserve">public </w:t>
      </w:r>
      <w:r w:rsidR="00FE5316">
        <w:rPr>
          <w:lang w:eastAsia="fr-FR" w:bidi="ml"/>
        </w:rPr>
        <w:t>est</w:t>
      </w:r>
      <w:r w:rsidR="00E1240E">
        <w:rPr>
          <w:lang w:eastAsia="fr-FR" w:bidi="ml"/>
        </w:rPr>
        <w:t xml:space="preserve"> le</w:t>
      </w:r>
      <w:r w:rsidR="001D6EBF">
        <w:rPr>
          <w:lang w:eastAsia="fr-FR" w:bidi="ml"/>
        </w:rPr>
        <w:t xml:space="preserve"> suivant :</w:t>
      </w:r>
    </w:p>
    <w:p w14:paraId="183868B8" w14:textId="77777777" w:rsidR="00780735" w:rsidRDefault="00780735" w:rsidP="00780735">
      <w:pPr>
        <w:rPr>
          <w:lang w:eastAsia="fr-FR"/>
        </w:rPr>
      </w:pPr>
    </w:p>
    <w:p w14:paraId="6A34C9C2" w14:textId="17B86647" w:rsidR="00A9775B" w:rsidRPr="00E1240E" w:rsidRDefault="001D6EBF" w:rsidP="00780735">
      <w:pPr>
        <w:rPr>
          <w:lang w:eastAsia="fr-FR"/>
        </w:rPr>
      </w:pPr>
      <w:r w:rsidRPr="00E1240E">
        <w:rPr>
          <w:lang w:eastAsia="fr-FR"/>
        </w:rPr>
        <w:t>45331231-4 : Travaux d'installation de matériel de réfrigération</w:t>
      </w:r>
    </w:p>
    <w:p w14:paraId="1D5D19ED" w14:textId="77777777" w:rsidR="00780735" w:rsidRPr="00E1240E" w:rsidRDefault="00780735" w:rsidP="00780735">
      <w:pPr>
        <w:rPr>
          <w:lang w:eastAsia="fr-FR"/>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E67F470" w14:textId="23E242AD" w:rsidR="007C0BF5" w:rsidRPr="00614694" w:rsidRDefault="00614694" w:rsidP="007C0BF5">
      <w:pPr>
        <w:tabs>
          <w:tab w:val="left" w:pos="426"/>
          <w:tab w:val="left" w:pos="851"/>
        </w:tabs>
        <w:suppressAutoHyphens w:val="0"/>
        <w:contextualSpacing/>
        <w:jc w:val="both"/>
        <w:rPr>
          <w:rFonts w:ascii="Arial" w:hAnsi="Arial" w:cs="Arial"/>
          <w:lang w:eastAsia="fr-FR" w:bidi="ml"/>
        </w:rPr>
      </w:pPr>
      <w:r w:rsidRPr="00614694">
        <w:rPr>
          <w:rStyle w:val="ilfuvd"/>
          <w:rFonts w:ascii="Arial" w:hAnsi="Arial" w:cs="Arial"/>
        </w:rPr>
        <w:t xml:space="preserve">Le présent </w:t>
      </w:r>
      <w:r w:rsidRPr="00614694">
        <w:rPr>
          <w:rFonts w:ascii="Arial" w:hAnsi="Arial" w:cs="Arial"/>
          <w:lang w:eastAsia="fr-FR" w:bidi="ml"/>
        </w:rPr>
        <w:t>m</w:t>
      </w:r>
      <w:r w:rsidR="00BE5AA2" w:rsidRPr="00614694">
        <w:rPr>
          <w:rFonts w:ascii="Arial" w:hAnsi="Arial" w:cs="Arial"/>
          <w:lang w:eastAsia="fr-FR" w:bidi="ml"/>
        </w:rPr>
        <w:t xml:space="preserve">arché </w:t>
      </w:r>
      <w:r w:rsidRPr="00614694">
        <w:rPr>
          <w:rFonts w:ascii="Arial" w:hAnsi="Arial" w:cs="Arial"/>
          <w:lang w:eastAsia="fr-FR" w:bidi="ml"/>
        </w:rPr>
        <w:t>est un marché public</w:t>
      </w:r>
      <w:r w:rsidR="00AA05C7" w:rsidRPr="00614694">
        <w:rPr>
          <w:rFonts w:ascii="Arial" w:hAnsi="Arial" w:cs="Arial"/>
          <w:lang w:eastAsia="fr-FR" w:bidi="ml"/>
        </w:rPr>
        <w:t xml:space="preserve"> à prix forfaitaire </w:t>
      </w:r>
      <w:r w:rsidRPr="00614694">
        <w:rPr>
          <w:rFonts w:ascii="Arial" w:hAnsi="Arial" w:cs="Arial"/>
          <w:lang w:eastAsia="fr-FR" w:bidi="ml"/>
        </w:rPr>
        <w:t>régit par l’</w:t>
      </w:r>
      <w:r w:rsidR="00AA05C7" w:rsidRPr="00614694">
        <w:rPr>
          <w:rFonts w:ascii="Arial" w:hAnsi="Arial" w:cs="Arial"/>
          <w:lang w:eastAsia="fr-FR" w:bidi="ml"/>
        </w:rPr>
        <w:t>article R</w:t>
      </w:r>
      <w:r w:rsidR="00BE5AA2" w:rsidRPr="00614694">
        <w:rPr>
          <w:rFonts w:ascii="Arial" w:hAnsi="Arial" w:cs="Arial"/>
          <w:lang w:eastAsia="fr-FR" w:bidi="ml"/>
        </w:rPr>
        <w:t>2112-6</w:t>
      </w:r>
      <w:r w:rsidR="00F759AA" w:rsidRPr="00614694">
        <w:rPr>
          <w:rFonts w:ascii="Arial" w:hAnsi="Arial" w:cs="Arial"/>
          <w:lang w:eastAsia="fr-FR" w:bidi="ml"/>
        </w:rPr>
        <w:t>.2</w:t>
      </w:r>
      <w:r w:rsidR="005923D2" w:rsidRPr="00614694">
        <w:rPr>
          <w:rFonts w:ascii="Arial" w:hAnsi="Arial" w:cs="Arial"/>
          <w:vertAlign w:val="superscript"/>
          <w:lang w:eastAsia="fr-FR" w:bidi="ml"/>
        </w:rPr>
        <w:t>°</w:t>
      </w:r>
      <w:r w:rsidR="00BE5AA2" w:rsidRPr="00614694">
        <w:rPr>
          <w:rFonts w:ascii="Arial" w:hAnsi="Arial" w:cs="Arial"/>
          <w:lang w:eastAsia="fr-FR" w:bidi="ml"/>
        </w:rPr>
        <w:t xml:space="preserve"> </w:t>
      </w:r>
      <w:r w:rsidR="009A6717" w:rsidRPr="00614694">
        <w:rPr>
          <w:rFonts w:ascii="Arial" w:hAnsi="Arial" w:cs="Arial"/>
          <w:lang w:eastAsia="fr-FR" w:bidi="ml"/>
        </w:rPr>
        <w:t xml:space="preserve">du </w:t>
      </w:r>
      <w:r w:rsidR="005A5FCD" w:rsidRPr="00614694">
        <w:rPr>
          <w:rFonts w:ascii="Arial" w:hAnsi="Arial" w:cs="Arial"/>
          <w:lang w:eastAsia="fr-FR" w:bidi="ml"/>
        </w:rPr>
        <w:t>code de la commande publiqu</w:t>
      </w:r>
      <w:r w:rsidRPr="00614694">
        <w:rPr>
          <w:rFonts w:ascii="Arial" w:hAnsi="Arial" w:cs="Arial"/>
          <w:lang w:eastAsia="fr-FR" w:bidi="ml"/>
        </w:rPr>
        <w:t>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6A34C9D5" w14:textId="6E829818" w:rsidR="00B87564" w:rsidRPr="00661A97" w:rsidRDefault="007D7A65" w:rsidP="00FE5316">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sidR="009B1CD0">
        <w:rPr>
          <w:rFonts w:ascii="Arial" w:hAnsi="Arial" w:cs="Arial"/>
        </w:rPr>
        <w:tab/>
      </w:r>
      <w:r w:rsidR="00FE5316">
        <w:rPr>
          <w:rFonts w:ascii="Arial" w:hAnsi="Arial" w:cs="Arial"/>
        </w:rPr>
        <w:t>à l’ensemble du marché public</w:t>
      </w:r>
    </w:p>
    <w:p w14:paraId="6A34C9D8" w14:textId="55172BDA" w:rsidR="009B1CD0" w:rsidRDefault="005A4CB5" w:rsidP="00DA1602">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DA1602" w:rsidRDefault="009B1CD0" w:rsidP="006C4338">
      <w:pPr>
        <w:pStyle w:val="fcasegauche"/>
        <w:numPr>
          <w:ilvl w:val="0"/>
          <w:numId w:val="4"/>
        </w:numPr>
        <w:tabs>
          <w:tab w:val="left" w:pos="851"/>
        </w:tabs>
        <w:spacing w:before="120" w:after="0"/>
        <w:ind w:left="782" w:hanging="357"/>
        <w:rPr>
          <w:rFonts w:ascii="Arial" w:hAnsi="Arial" w:cs="Arial"/>
          <w:iCs/>
        </w:rPr>
      </w:pPr>
    </w:p>
    <w:p w14:paraId="1281BB14" w14:textId="7DFBBA4E" w:rsidR="00DA1602" w:rsidRPr="00FE5316" w:rsidRDefault="007D7A65" w:rsidP="00FE5316">
      <w:pPr>
        <w:pStyle w:val="fcasegauche"/>
        <w:tabs>
          <w:tab w:val="left" w:pos="851"/>
        </w:tabs>
        <w:spacing w:after="0"/>
        <w:ind w:left="851" w:firstLine="0"/>
        <w:rPr>
          <w:rFonts w:ascii="Arial" w:hAnsi="Arial" w:cs="Arial"/>
        </w:rPr>
      </w:pPr>
      <w:r w:rsidRPr="00DA1602">
        <w:fldChar w:fldCharType="begin">
          <w:ffData>
            <w:name w:val=""/>
            <w:enabled/>
            <w:calcOnExit w:val="0"/>
            <w:checkBox>
              <w:size w:val="20"/>
              <w:default w:val="0"/>
            </w:checkBox>
          </w:ffData>
        </w:fldChar>
      </w:r>
      <w:r w:rsidRPr="00DA1602">
        <w:instrText xml:space="preserve"> FORMCHECKBOX </w:instrText>
      </w:r>
      <w:r w:rsidR="00AA7202">
        <w:fldChar w:fldCharType="separate"/>
      </w:r>
      <w:r w:rsidRPr="00DA1602">
        <w:fldChar w:fldCharType="end"/>
      </w:r>
      <w:r w:rsidR="009B1CD0" w:rsidRPr="00DA1602">
        <w:rPr>
          <w:rFonts w:ascii="Arial" w:hAnsi="Arial" w:cs="Arial"/>
        </w:rPr>
        <w:tab/>
        <w:t>à l’offre de base</w:t>
      </w:r>
    </w:p>
    <w:p w14:paraId="19FFB301" w14:textId="77777777" w:rsidR="00DA1602" w:rsidRDefault="00DA1602"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22445E0D" w14:textId="77777777" w:rsidR="00DA1602" w:rsidRPr="00FC0607" w:rsidRDefault="00DA1602" w:rsidP="00DA1602">
      <w:pPr>
        <w:pStyle w:val="Paragraphedeliste"/>
        <w:numPr>
          <w:ilvl w:val="0"/>
          <w:numId w:val="13"/>
        </w:numPr>
        <w:suppressAutoHyphens w:val="0"/>
        <w:spacing w:before="120" w:after="120"/>
        <w:contextualSpacing w:val="0"/>
        <w:jc w:val="both"/>
      </w:pPr>
      <w:r w:rsidRPr="00FC0607">
        <w:rPr>
          <w:rFonts w:ascii="Arial" w:hAnsi="Arial" w:cs="Arial"/>
        </w:rPr>
        <w:t xml:space="preserve">L’annexe financière à l’acte d’engagement </w:t>
      </w:r>
    </w:p>
    <w:p w14:paraId="33D8D737" w14:textId="3C343AE3"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CCAP et ses annexes </w:t>
      </w:r>
      <w:r>
        <w:rPr>
          <w:rFonts w:ascii="Arial" w:hAnsi="Arial" w:cs="Arial"/>
        </w:rPr>
        <w:t>éventuelles ;</w:t>
      </w:r>
    </w:p>
    <w:p w14:paraId="20C51F31" w14:textId="0937655D" w:rsidR="00DA1602"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CCTP et ses annexes éventuelles ;</w:t>
      </w:r>
    </w:p>
    <w:p w14:paraId="454A55D8" w14:textId="55037DE4" w:rsidR="00DA1602" w:rsidRPr="006C0CB5" w:rsidRDefault="00DA1602" w:rsidP="00DA1602">
      <w:pPr>
        <w:pStyle w:val="Paragraphedeliste"/>
        <w:numPr>
          <w:ilvl w:val="0"/>
          <w:numId w:val="13"/>
        </w:numPr>
        <w:suppressAutoHyphens w:val="0"/>
        <w:spacing w:before="120" w:after="120"/>
        <w:contextualSpacing w:val="0"/>
        <w:jc w:val="both"/>
        <w:rPr>
          <w:rFonts w:ascii="Arial" w:hAnsi="Arial" w:cs="Arial"/>
        </w:rPr>
      </w:pPr>
      <w:r>
        <w:rPr>
          <w:rFonts w:ascii="Arial" w:hAnsi="Arial" w:cs="Arial"/>
        </w:rPr>
        <w:t>Le RC et ses annexes éventuelles ;</w:t>
      </w:r>
    </w:p>
    <w:p w14:paraId="4FCC1E67" w14:textId="77777777"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lastRenderedPageBreak/>
        <w:t xml:space="preserve">Les plans fournis au DCE ; </w:t>
      </w:r>
    </w:p>
    <w:p w14:paraId="64B73493" w14:textId="74D59920" w:rsidR="00DA1602" w:rsidRPr="00A97902" w:rsidRDefault="00DA1602" w:rsidP="00DA1602">
      <w:pPr>
        <w:pStyle w:val="Paragraphedeliste"/>
        <w:numPr>
          <w:ilvl w:val="0"/>
          <w:numId w:val="13"/>
        </w:numPr>
        <w:suppressAutoHyphens w:val="0"/>
        <w:spacing w:before="120" w:after="120"/>
        <w:contextualSpacing w:val="0"/>
        <w:jc w:val="both"/>
        <w:rPr>
          <w:rFonts w:ascii="Arial" w:hAnsi="Arial" w:cs="Arial"/>
        </w:rPr>
      </w:pPr>
      <w:r w:rsidRPr="548992CB">
        <w:rPr>
          <w:rFonts w:ascii="Arial" w:hAnsi="Arial" w:cs="Arial"/>
        </w:rPr>
        <w:t>Le CCAG applicables aux marchés publics de travaux approuvé par arrêté du MINEFI du 30 mars 2021 (publié au JO le 1</w:t>
      </w:r>
      <w:r w:rsidRPr="548992CB">
        <w:rPr>
          <w:rFonts w:ascii="Arial" w:hAnsi="Arial" w:cs="Arial"/>
          <w:vertAlign w:val="superscript"/>
        </w:rPr>
        <w:t>er</w:t>
      </w:r>
      <w:r w:rsidRPr="548992CB">
        <w:rPr>
          <w:rFonts w:ascii="Arial" w:hAnsi="Arial" w:cs="Arial"/>
        </w:rPr>
        <w:t xml:space="preserve"> avril 2021) ; </w:t>
      </w:r>
    </w:p>
    <w:p w14:paraId="6368DF77" w14:textId="77777777"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mémoire technique ET le cadre de réponse propre à chaque lot (et, le cas échéant, les annexes jointes) ;</w:t>
      </w:r>
    </w:p>
    <w:p w14:paraId="4951BFEE" w14:textId="77777777" w:rsidR="00DA1602" w:rsidRPr="00A97902" w:rsidRDefault="00DA1602" w:rsidP="00DA1602">
      <w:pPr>
        <w:pStyle w:val="Paragraphedeliste"/>
        <w:numPr>
          <w:ilvl w:val="0"/>
          <w:numId w:val="13"/>
        </w:numPr>
        <w:suppressAutoHyphens w:val="0"/>
        <w:spacing w:before="120" w:after="120"/>
        <w:contextualSpacing w:val="0"/>
        <w:jc w:val="both"/>
        <w:rPr>
          <w:rFonts w:ascii="Arial" w:hAnsi="Arial" w:cs="Arial"/>
        </w:rPr>
      </w:pPr>
      <w:r w:rsidRPr="548992CB">
        <w:rPr>
          <w:rFonts w:ascii="Arial" w:hAnsi="Arial" w:cs="Arial"/>
        </w:rPr>
        <w:t>Le planning prévisionnel des Travaux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AA7202">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AA7202">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5640D75" w:rsidR="00A9775B" w:rsidRPr="003C1430" w:rsidRDefault="00A9775B" w:rsidP="00A9775B">
      <w:pPr>
        <w:tabs>
          <w:tab w:val="left" w:pos="851"/>
        </w:tabs>
        <w:suppressAutoHyphens w:val="0"/>
        <w:spacing w:before="120"/>
        <w:ind w:left="709" w:firstLine="142"/>
        <w:jc w:val="both"/>
        <w:rPr>
          <w:rFonts w:ascii="Arial" w:hAnsi="Arial" w:cs="Arial"/>
          <w:lang w:eastAsia="fr-FR" w:bidi="ml"/>
        </w:rPr>
      </w:pPr>
      <w:r w:rsidRPr="003C1430">
        <w:rPr>
          <w:rFonts w:ascii="Arial" w:hAnsi="Arial" w:cs="Arial"/>
          <w:lang w:eastAsia="fr-FR" w:bidi="ml"/>
        </w:rPr>
        <w:fldChar w:fldCharType="begin">
          <w:ffData>
            <w:name w:val="CaseACocher108"/>
            <w:enabled/>
            <w:calcOnExit w:val="0"/>
            <w:checkBox>
              <w:sizeAuto/>
              <w:default w:val="0"/>
            </w:checkBox>
          </w:ffData>
        </w:fldChar>
      </w:r>
      <w:r w:rsidRPr="003C1430">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3C1430">
        <w:rPr>
          <w:rFonts w:ascii="Arial" w:hAnsi="Arial" w:cs="Arial"/>
          <w:lang w:eastAsia="fr-FR" w:bidi="ml"/>
        </w:rPr>
        <w:fldChar w:fldCharType="end"/>
      </w:r>
      <w:r w:rsidR="00B05C4B" w:rsidRPr="003C1430">
        <w:rPr>
          <w:rFonts w:ascii="Arial" w:hAnsi="Arial" w:cs="Arial"/>
          <w:lang w:eastAsia="fr-FR" w:bidi="ml"/>
        </w:rPr>
        <w:t xml:space="preserve"> les</w:t>
      </w:r>
      <w:r w:rsidRPr="003C1430">
        <w:rPr>
          <w:rFonts w:ascii="Arial" w:hAnsi="Arial" w:cs="Arial"/>
          <w:lang w:eastAsia="fr-FR" w:bidi="ml"/>
        </w:rPr>
        <w:t xml:space="preserve"> prix indiqués dans l’annexe financière jointe au présent document</w:t>
      </w:r>
    </w:p>
    <w:p w14:paraId="09A21B54" w14:textId="3D273DAB" w:rsidR="003C1430" w:rsidRDefault="003C1430" w:rsidP="00A9775B">
      <w:pPr>
        <w:suppressAutoHyphens w:val="0"/>
        <w:jc w:val="both"/>
        <w:rPr>
          <w:rFonts w:ascii="Arial" w:hAnsi="Arial" w:cs="Arial"/>
          <w:color w:val="0000FF"/>
          <w:lang w:eastAsia="fr-FR" w:bidi="ml"/>
        </w:rPr>
      </w:pPr>
    </w:p>
    <w:p w14:paraId="2575A25D" w14:textId="77777777" w:rsidR="00FE5316" w:rsidRPr="00A9775B" w:rsidRDefault="00FE5316" w:rsidP="00A9775B">
      <w:pPr>
        <w:suppressAutoHyphens w:val="0"/>
        <w:jc w:val="both"/>
        <w:rPr>
          <w:rFonts w:ascii="Arial" w:hAnsi="Arial" w:cs="Arial"/>
          <w:lang w:eastAsia="fr-FR" w:bidi="ml"/>
        </w:rPr>
      </w:pPr>
    </w:p>
    <w:p w14:paraId="6A34CA0F" w14:textId="2CFA5681" w:rsidR="00A9775B" w:rsidRPr="00DA1602" w:rsidRDefault="00A9775B" w:rsidP="00A9775B">
      <w:pPr>
        <w:tabs>
          <w:tab w:val="left" w:pos="426"/>
        </w:tabs>
        <w:suppressAutoHyphens w:val="0"/>
        <w:spacing w:before="120" w:after="240"/>
        <w:jc w:val="both"/>
        <w:rPr>
          <w:rFonts w:cs="Kartika"/>
          <w:b/>
          <w:bCs/>
          <w:i/>
          <w:iCs/>
          <w:u w:val="single"/>
          <w:lang w:eastAsia="fr-FR" w:bidi="ml"/>
        </w:rPr>
      </w:pPr>
      <w:r w:rsidRPr="00DA1602">
        <w:rPr>
          <w:rFonts w:cs="Kartika"/>
          <w:b/>
          <w:bCs/>
          <w:i/>
          <w:iCs/>
          <w:u w:val="single"/>
          <w:lang w:eastAsia="fr-FR" w:bidi="ml"/>
        </w:rPr>
        <w:t xml:space="preserve">Pour les marchés </w:t>
      </w:r>
      <w:r w:rsidR="00B05C4B" w:rsidRPr="00DA1602">
        <w:rPr>
          <w:rFonts w:cs="Kartika"/>
          <w:b/>
          <w:bCs/>
          <w:i/>
          <w:iCs/>
          <w:u w:val="single"/>
          <w:lang w:eastAsia="fr-FR" w:bidi="ml"/>
        </w:rPr>
        <w:t xml:space="preserve">traités à prix </w:t>
      </w:r>
      <w:r w:rsidRPr="00DA1602">
        <w:rPr>
          <w:rFonts w:cs="Kartika"/>
          <w:b/>
          <w:bCs/>
          <w:i/>
          <w:iCs/>
          <w:u w:val="single"/>
          <w:lang w:eastAsia="fr-FR" w:bidi="ml"/>
        </w:rPr>
        <w:t xml:space="preserve">forfaitaire : </w:t>
      </w:r>
    </w:p>
    <w:p w14:paraId="17603A98" w14:textId="61B4A0D9" w:rsidR="003C1430" w:rsidRPr="003C1430" w:rsidRDefault="00A9775B" w:rsidP="00A9775B">
      <w:pPr>
        <w:tabs>
          <w:tab w:val="left" w:pos="426"/>
        </w:tabs>
        <w:suppressAutoHyphens w:val="0"/>
        <w:spacing w:before="120" w:after="240"/>
        <w:jc w:val="both"/>
        <w:rPr>
          <w:rFonts w:cs="Kartika"/>
          <w:lang w:eastAsia="fr-FR" w:bidi="ml"/>
        </w:rPr>
      </w:pPr>
      <w:r w:rsidRPr="00DA1602">
        <w:rPr>
          <w:rFonts w:cs="Kartika"/>
          <w:lang w:eastAsia="fr-FR" w:bidi="ml"/>
        </w:rPr>
        <w:t xml:space="preserve">Le prix global et forfaitaire s’élève à : </w:t>
      </w:r>
    </w:p>
    <w:p w14:paraId="4460E55E" w14:textId="77942A6E"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Montant hors HT :</w:t>
      </w:r>
    </w:p>
    <w:p w14:paraId="0A2CA704" w14:textId="25E4307C"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Taux de TVA :</w:t>
      </w:r>
    </w:p>
    <w:p w14:paraId="3E24D7EB" w14:textId="20490F96"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Montant TTC :</w:t>
      </w:r>
    </w:p>
    <w:tbl>
      <w:tblPr>
        <w:tblW w:w="0" w:type="auto"/>
        <w:tblLayout w:type="fixed"/>
        <w:tblCellMar>
          <w:left w:w="71" w:type="dxa"/>
          <w:right w:w="71" w:type="dxa"/>
        </w:tblCellMar>
        <w:tblLook w:val="0000" w:firstRow="0" w:lastRow="0" w:firstColumn="0" w:lastColumn="0" w:noHBand="0" w:noVBand="0"/>
      </w:tblPr>
      <w:tblGrid>
        <w:gridCol w:w="7484"/>
        <w:gridCol w:w="170"/>
      </w:tblGrid>
      <w:tr w:rsidR="00DA1602" w:rsidRPr="00A9775B" w14:paraId="6A34CA15" w14:textId="77777777" w:rsidTr="00A14E5B">
        <w:trPr>
          <w:trHeight w:hRule="exact" w:val="120"/>
        </w:trPr>
        <w:tc>
          <w:tcPr>
            <w:tcW w:w="7484" w:type="dxa"/>
          </w:tcPr>
          <w:p w14:paraId="6A34CA11" w14:textId="77777777" w:rsidR="00DA1602" w:rsidRPr="00A9775B" w:rsidRDefault="00DA1602" w:rsidP="00A9775B">
            <w:pPr>
              <w:tabs>
                <w:tab w:val="left" w:pos="426"/>
                <w:tab w:val="left" w:pos="851"/>
                <w:tab w:val="right" w:leader="dot" w:pos="7230"/>
              </w:tabs>
              <w:suppressAutoHyphens w:val="0"/>
              <w:jc w:val="both"/>
              <w:rPr>
                <w:rFonts w:ascii="Arial" w:hAnsi="Arial" w:cs="Arial"/>
                <w:color w:val="0000FF"/>
                <w:lang w:eastAsia="fr-FR" w:bidi="ml"/>
              </w:rPr>
            </w:pPr>
          </w:p>
        </w:tc>
        <w:tc>
          <w:tcPr>
            <w:tcW w:w="170" w:type="dxa"/>
            <w:shd w:val="pct25" w:color="FFFF00" w:fill="auto"/>
          </w:tcPr>
          <w:p w14:paraId="6A34CA12" w14:textId="77777777" w:rsidR="00DA1602" w:rsidRPr="00A9775B" w:rsidRDefault="00DA1602" w:rsidP="00A9775B">
            <w:pPr>
              <w:tabs>
                <w:tab w:val="left" w:pos="426"/>
                <w:tab w:val="left" w:pos="851"/>
              </w:tabs>
              <w:suppressAutoHyphens w:val="0"/>
              <w:jc w:val="both"/>
              <w:rPr>
                <w:rFonts w:ascii="Arial" w:hAnsi="Arial" w:cs="Arial"/>
                <w:color w:val="0000FF"/>
                <w:lang w:eastAsia="fr-FR" w:bidi="ml"/>
              </w:rPr>
            </w:pPr>
          </w:p>
        </w:tc>
      </w:tr>
    </w:tbl>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2CE28A13" w:rsidR="009B1CD0" w:rsidRDefault="009B1CD0" w:rsidP="0061068C">
      <w:pPr>
        <w:pStyle w:val="fcasegauche"/>
        <w:tabs>
          <w:tab w:val="left" w:pos="426"/>
          <w:tab w:val="left" w:pos="851"/>
        </w:tabs>
        <w:spacing w:after="0"/>
        <w:ind w:left="0" w:firstLine="0"/>
        <w:jc w:val="left"/>
        <w:rPr>
          <w:rFonts w:ascii="Arial" w:hAnsi="Arial" w:cs="Arial"/>
        </w:rPr>
      </w:pPr>
    </w:p>
    <w:p w14:paraId="09D7CEE7" w14:textId="372918C9" w:rsidR="00FE5316" w:rsidRDefault="00FE5316" w:rsidP="0061068C">
      <w:pPr>
        <w:pStyle w:val="fcasegauche"/>
        <w:tabs>
          <w:tab w:val="left" w:pos="426"/>
          <w:tab w:val="left" w:pos="851"/>
        </w:tabs>
        <w:spacing w:after="0"/>
        <w:ind w:left="0" w:firstLine="0"/>
        <w:jc w:val="left"/>
        <w:rPr>
          <w:rFonts w:ascii="Arial" w:hAnsi="Arial" w:cs="Arial"/>
        </w:rPr>
      </w:pPr>
    </w:p>
    <w:p w14:paraId="3EA89895" w14:textId="77777777" w:rsidR="00FE5316" w:rsidRDefault="00FE5316"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698B978C"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AA7202">
        <w:rPr>
          <w:lang w:eastAsia="fr-FR" w:bidi="ml"/>
        </w:rPr>
      </w:r>
      <w:r w:rsidR="00AA7202">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AA7202">
        <w:rPr>
          <w:lang w:eastAsia="fr-FR" w:bidi="ml"/>
        </w:rPr>
      </w:r>
      <w:r w:rsidR="00AA7202">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2491568"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3C1430" w:rsidRPr="003C1430">
        <w:rPr>
          <w:lang w:eastAsia="fr-FR" w:bidi="ml"/>
        </w:rPr>
        <w:t>prestations</w:t>
      </w:r>
      <w:r w:rsidR="003C1430">
        <w:rPr>
          <w:color w:val="0000FF"/>
          <w:lang w:eastAsia="fr-FR" w:bidi="ml"/>
        </w:rPr>
        <w:t xml:space="preserve">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AA7202">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AA7202">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lastRenderedPageBreak/>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548B4C9D" w14:textId="77777777" w:rsidR="003C1430" w:rsidRDefault="003C1430" w:rsidP="003C1430">
      <w:pPr>
        <w:rPr>
          <w:rFonts w:ascii="Arial" w:hAnsi="Arial" w:cs="Arial"/>
        </w:rPr>
      </w:pPr>
      <w:r w:rsidRPr="548992CB">
        <w:rPr>
          <w:rFonts w:cs="Arial"/>
        </w:rPr>
        <w:t>Le marché public prendra effet à compter de sa notification et se terminera à la fin de l’année de parfait achèvement, le cas échéant prolongée.</w:t>
      </w:r>
      <w:r>
        <w:rPr>
          <w:rFonts w:cs="Arial"/>
        </w:rPr>
        <w:t xml:space="preserve"> </w:t>
      </w:r>
      <w:r w:rsidRPr="001C4291">
        <w:rPr>
          <w:rFonts w:ascii="Arial" w:hAnsi="Arial" w:cs="Arial"/>
        </w:rPr>
        <w:t>Le délai d'exécution des travaux</w:t>
      </w:r>
      <w:r>
        <w:rPr>
          <w:rFonts w:ascii="Arial" w:hAnsi="Arial" w:cs="Arial"/>
        </w:rPr>
        <w:t xml:space="preserve"> </w:t>
      </w:r>
      <w:r w:rsidRPr="001C4291">
        <w:rPr>
          <w:rFonts w:ascii="Arial" w:hAnsi="Arial" w:cs="Arial"/>
        </w:rPr>
        <w:t>est fixé à 90 jours calendaires à compter de la notification du marché.</w:t>
      </w:r>
    </w:p>
    <w:p w14:paraId="6A34CAF3" w14:textId="2FD9E0A1" w:rsidR="009B1CD0" w:rsidRPr="003C1430" w:rsidRDefault="00844DAA" w:rsidP="003C1430">
      <w:pPr>
        <w:rPr>
          <w:rFonts w:ascii="Arial" w:hAnsi="Arial" w:cs="Arial"/>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47960A91" w:rsidR="009B1CD0" w:rsidRDefault="003C143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noProof/>
        </w:rPr>
        <mc:AlternateContent>
          <mc:Choice Requires="wps">
            <w:drawing>
              <wp:anchor distT="0" distB="0" distL="114300" distR="114300" simplePos="0" relativeHeight="251661824" behindDoc="0" locked="0" layoutInCell="1" allowOverlap="1" wp14:anchorId="62204726" wp14:editId="3129ADA2">
                <wp:simplePos x="0" y="0"/>
                <wp:positionH relativeFrom="column">
                  <wp:posOffset>3975126</wp:posOffset>
                </wp:positionH>
                <wp:positionV relativeFrom="paragraph">
                  <wp:posOffset>9697</wp:posOffset>
                </wp:positionV>
                <wp:extent cx="116980" cy="118271"/>
                <wp:effectExtent l="0" t="0" r="16510" b="34290"/>
                <wp:wrapNone/>
                <wp:docPr id="6" name="Connecteur droit 6"/>
                <wp:cNvGraphicFramePr/>
                <a:graphic xmlns:a="http://schemas.openxmlformats.org/drawingml/2006/main">
                  <a:graphicData uri="http://schemas.microsoft.com/office/word/2010/wordprocessingShape">
                    <wps:wsp>
                      <wps:cNvCnPr/>
                      <wps:spPr>
                        <a:xfrm flipH="1">
                          <a:off x="0" y="0"/>
                          <a:ext cx="116980" cy="118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9E6696" id="Connecteur droit 6"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pt,.75pt" to="322.2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E6gvQEAAMMDAAAOAAAAZHJzL2Uyb0RvYy54bWysU02P0zAQvSPxHyzfaZIeSoma7qEr4ICg&#10;4uMHeJ1xY62/NPY26b9n7LQBAUII7cWK7ffezHue7O4ma9gZMGrvOt6sas7ASd9rd+r4t69vX205&#10;i0m4XhjvoOMXiPxu//LFbgwtrP3gTQ/ISMTFdgwdH1IKbVVFOYAVceUDOLpUHq1ItMVT1aMYSd2a&#10;al3Xm2r02Af0EmKk0/v5ku+LvlIg0yelIiRmOk69pbJiWR/yWu13oj2hCIOW1zbEf3RhhXZUdJG6&#10;F0mwJ9S/SVkt0Uev0kp6W3mltITigdw09S9uvgwiQPFC4cSwxBSfT1Z+PB+R6b7jG86csPREB+8c&#10;5QZPyHr0OrFNTmkMsSXwwR3xuovhiNnypNAyZXR4TwNQQiBbbCoZX5aMYUpM0mHTbN5s6SUkXTXN&#10;dv26yerVLJPlAsb0Drxl+aPjRrscgWjF+UNMM/QGIV5ua26kfKWLgQw27jMospULFnYZKDgYZGdB&#10;o9A/3soWZKYobcxCqv9OumIzDcqQ/StxQZeK3qWFaLXz+Keqabq1qmb8zfXsNdt+8P2lPEuJgyal&#10;BHqd6jyKP+8L/ce/t/8OAAD//wMAUEsDBBQABgAIAAAAIQAtssf03gAAAAgBAAAPAAAAZHJzL2Rv&#10;d25yZXYueG1sTI9BTsMwEEX3SNzBGiQ2Ves0Sk0V4lSoEhtYAIUDOLGbRNjjELupe3uGFV2O3uj/&#10;96tdcpbNZgqDRwnrVQbMYOv1gJ2Er8/n5RZYiAq1sh6NhIsJsKtvbypVan/GDzMfYscoBEOpJPQx&#10;jiXnoe2NU2HlR4PEjn5yKtI5dVxP6kzhzvI8ywR3akBq6NVo9r1pvw8nJ+Hl7X1xyZNY/Dxsmn2a&#10;tza9Bivl/V16egQWTYr/z/CnT+pQk1PjT6gDsxJELmhLJLABRlwURQGskZBna+B1xa8H1L8AAAD/&#10;/wMAUEsBAi0AFAAGAAgAAAAhALaDOJL+AAAA4QEAABMAAAAAAAAAAAAAAAAAAAAAAFtDb250ZW50&#10;X1R5cGVzXS54bWxQSwECLQAUAAYACAAAACEAOP0h/9YAAACUAQAACwAAAAAAAAAAAAAAAAAvAQAA&#10;X3JlbHMvLnJlbHNQSwECLQAUAAYACAAAACEA2OhOoL0BAADDAwAADgAAAAAAAAAAAAAAAAAuAgAA&#10;ZHJzL2Uyb0RvYy54bWxQSwECLQAUAAYACAAAACEALbLH9N4AAAAIAQAADwAAAAAAAAAAAAAAAAAX&#10;BAAAZHJzL2Rvd25yZXYueG1sUEsFBgAAAAAEAAQA8wAAACIFAAAAAA==&#10;" strokecolor="black [3040]"/>
            </w:pict>
          </mc:Fallback>
        </mc:AlternateContent>
      </w:r>
      <w:r>
        <w:rPr>
          <w:rFonts w:ascii="Arial" w:hAnsi="Arial" w:cs="Arial"/>
          <w:noProof/>
        </w:rPr>
        <mc:AlternateContent>
          <mc:Choice Requires="wps">
            <w:drawing>
              <wp:anchor distT="0" distB="0" distL="114300" distR="114300" simplePos="0" relativeHeight="251659776" behindDoc="0" locked="0" layoutInCell="1" allowOverlap="1" wp14:anchorId="63264A48" wp14:editId="4BA21D0D">
                <wp:simplePos x="0" y="0"/>
                <wp:positionH relativeFrom="column">
                  <wp:posOffset>3977005</wp:posOffset>
                </wp:positionH>
                <wp:positionV relativeFrom="paragraph">
                  <wp:posOffset>13335</wp:posOffset>
                </wp:positionV>
                <wp:extent cx="115570" cy="118110"/>
                <wp:effectExtent l="0" t="0" r="36830" b="34290"/>
                <wp:wrapNone/>
                <wp:docPr id="4" name="Connecteur droit 4"/>
                <wp:cNvGraphicFramePr/>
                <a:graphic xmlns:a="http://schemas.openxmlformats.org/drawingml/2006/main">
                  <a:graphicData uri="http://schemas.microsoft.com/office/word/2010/wordprocessingShape">
                    <wps:wsp>
                      <wps:cNvCnPr/>
                      <wps:spPr>
                        <a:xfrm>
                          <a:off x="0" y="0"/>
                          <a:ext cx="115570" cy="1181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ADF67F" id="Connecteur droit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13.15pt,1.05pt" to="322.2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e+9uAEAALkDAAAOAAAAZHJzL2Uyb0RvYy54bWysU8tu2zAQvBfoPxC81xKDpA0Eyzk4aC9F&#10;a/TxAQy1tIjwhSVjyX/fJW0rRVsURZELxSVndneGq/Xd7Cw7ACYTfM/FquUMvAqD8fuef//2/s0t&#10;ZylLP0gbPPT8CInfbV6/Wk+xg6swBjsAMkriUzfFno85x65pkhrBybQKETxd6oBOZgpx3wwoJ8ru&#10;bHPVtm+bKeAQMShIiU7vT5d8U/NrDSp/1jpBZrbn1FuuK9b1oazNZi27Pco4GnVuQ/5HF04aT0WX&#10;VPcyS/aE5rdUzigMKei8UsE1QWujoGogNaL9Rc3XUUaoWsicFBeb0sulVZ8OO2Rm6Pk1Z146eqJt&#10;8J58gydkAwaT2XVxaYqpI/DW7/AcpbjDInnW6MqXxLC5OntcnIU5M0WHQtzcvCP/FV0JcStEdb55&#10;JkdM+QMEx8qm59b4Ilx28vAxZSpI0AuEgtLMqXzd5aOFArb+C2gSUwpWdh0j2FpkB0kDMDyKIoVy&#10;VWShaGPtQmr/TjpjCw3qaP0rcUHXisHnheiMD/inqnm+tKpP+Ivqk9Yi+yEMx/oY1Q6aj6rsPMtl&#10;AH+OK/35j9v8AAAA//8DAFBLAwQUAAYACAAAACEA4mM0x94AAAAIAQAADwAAAGRycy9kb3ducmV2&#10;LnhtbEyPT0+DQBTE7yZ+h80z8WaXYoWGsjTGPyc9IHrwuGVfgZR9S9gtoJ/e50mPk5nM/CbfL7YX&#10;E46+c6RgvYpAINXOdNQo+Hh/vtmC8EGT0b0jVPCFHvbF5UWuM+NmesOpCo3gEvKZVtCGMGRS+rpF&#10;q/3KDUjsHd1odWA5NtKMeuZy28s4ihJpdUe80OoBH1qsT9XZKkifXqpymB9fv0uZyrKcXNiePpW6&#10;vlrudyACLuEvDL/4jA4FMx3cmYwXvYIkTm45qiBeg2A/2WzuQBxYRynIIpf/DxQ/AAAA//8DAFBL&#10;AQItABQABgAIAAAAIQC2gziS/gAAAOEBAAATAAAAAAAAAAAAAAAAAAAAAABbQ29udGVudF9UeXBl&#10;c10ueG1sUEsBAi0AFAAGAAgAAAAhADj9If/WAAAAlAEAAAsAAAAAAAAAAAAAAAAALwEAAF9yZWxz&#10;Ly5yZWxzUEsBAi0AFAAGAAgAAAAhAAKx7724AQAAuQMAAA4AAAAAAAAAAAAAAAAALgIAAGRycy9l&#10;Mm9Eb2MueG1sUEsBAi0AFAAGAAgAAAAhAOJjNMfeAAAACAEAAA8AAAAAAAAAAAAAAAAAEgQAAGRy&#10;cy9kb3ducmV2LnhtbFBLBQYAAAAABAAEAPMAAAAdBQAAAAA=&#10;" strokecolor="black [3040]"/>
            </w:pict>
          </mc:Fallback>
        </mc:AlternateContent>
      </w:r>
      <w:r w:rsidR="009B1CD0">
        <w:rPr>
          <w:rFonts w:ascii="Arial" w:hAnsi="Arial" w:cs="Arial"/>
        </w:rPr>
        <w:t xml:space="preserve">Le marché </w:t>
      </w:r>
      <w:r w:rsidR="00EC4741">
        <w:rPr>
          <w:rFonts w:ascii="Arial" w:hAnsi="Arial" w:cs="Arial"/>
        </w:rPr>
        <w:t>public</w:t>
      </w:r>
      <w:r w:rsidR="009B1CD0">
        <w:rPr>
          <w:rFonts w:ascii="Arial" w:hAnsi="Arial" w:cs="Arial"/>
        </w:rPr>
        <w:t xml:space="preserv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AA7202">
        <w:fldChar w:fldCharType="separate"/>
      </w:r>
      <w:r w:rsidR="007D7A65">
        <w:fldChar w:fldCharType="end"/>
      </w:r>
      <w:r w:rsidR="00EC4741">
        <w:tab/>
        <w:t>OUI</w:t>
      </w:r>
      <w:r w:rsidR="009B1CD0">
        <w:tab/>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AA7202">
        <w:fldChar w:fldCharType="separate"/>
      </w:r>
      <w:r w:rsidR="007D7A65">
        <w:fldChar w:fldCharType="end"/>
      </w:r>
      <w:r w:rsidR="00EC4741">
        <w:tab/>
        <w:t>NON</w:t>
      </w:r>
    </w:p>
    <w:p w14:paraId="6A34CAFB" w14:textId="2BD63D6D"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14B72185" w:rsidR="00AE1C9C" w:rsidRDefault="00AE1C9C" w:rsidP="00AE1C9C">
      <w:pPr>
        <w:tabs>
          <w:tab w:val="left" w:pos="426"/>
        </w:tabs>
        <w:suppressAutoHyphens w:val="0"/>
        <w:jc w:val="both"/>
        <w:rPr>
          <w:lang w:eastAsia="fr-FR" w:bidi="ml"/>
        </w:rPr>
      </w:pPr>
      <w:r w:rsidRPr="00AE1C9C">
        <w:rPr>
          <w:lang w:eastAsia="fr-FR" w:bidi="ml"/>
        </w:rPr>
        <w:t xml:space="preserve">Le présent engagement me lie pour le délai de validité des offres indiqué </w:t>
      </w:r>
      <w:r w:rsidRPr="003C1430">
        <w:rPr>
          <w:lang w:eastAsia="fr-FR" w:bidi="ml"/>
        </w:rPr>
        <w:t>dans le règlement de la consultation</w:t>
      </w:r>
      <w:r w:rsidR="003C1430" w:rsidRPr="003C1430">
        <w:rPr>
          <w:lang w:eastAsia="fr-FR" w:bidi="ml"/>
        </w:rPr>
        <w:t>.</w:t>
      </w:r>
    </w:p>
    <w:p w14:paraId="508DB4AC" w14:textId="77777777" w:rsidR="00FE5316" w:rsidRDefault="00FE5316" w:rsidP="00AE1C9C">
      <w:pPr>
        <w:tabs>
          <w:tab w:val="left" w:pos="426"/>
        </w:tabs>
        <w:suppressAutoHyphens w:val="0"/>
        <w:jc w:val="both"/>
        <w:rPr>
          <w:lang w:eastAsia="fr-FR" w:bidi="ml"/>
        </w:rPr>
      </w:pPr>
    </w:p>
    <w:tbl>
      <w:tblPr>
        <w:tblW w:w="0" w:type="auto"/>
        <w:tblLayout w:type="fixed"/>
        <w:tblCellMar>
          <w:left w:w="71" w:type="dxa"/>
          <w:right w:w="71" w:type="dxa"/>
        </w:tblCellMar>
        <w:tblLook w:val="0000" w:firstRow="0" w:lastRow="0" w:firstColumn="0" w:lastColumn="0" w:noHBand="0" w:noVBand="0"/>
      </w:tblPr>
      <w:tblGrid>
        <w:gridCol w:w="10419"/>
      </w:tblGrid>
      <w:tr w:rsidR="00FE5316" w14:paraId="3AC37B2F" w14:textId="77777777" w:rsidTr="003C62ED">
        <w:tc>
          <w:tcPr>
            <w:tcW w:w="10419" w:type="dxa"/>
            <w:shd w:val="clear" w:color="auto" w:fill="66CCFF"/>
          </w:tcPr>
          <w:p w14:paraId="7E3462E9" w14:textId="77777777" w:rsidR="00FE5316" w:rsidRDefault="00FE5316" w:rsidP="003C62ED">
            <w:pPr>
              <w:tabs>
                <w:tab w:val="left" w:pos="-142"/>
                <w:tab w:val="left" w:pos="851"/>
                <w:tab w:val="left" w:pos="4111"/>
              </w:tabs>
              <w:jc w:val="both"/>
            </w:pPr>
            <w:r>
              <w:rPr>
                <w:rFonts w:ascii="Arial" w:hAnsi="Arial" w:cs="Arial"/>
                <w:b/>
                <w:bCs/>
                <w:sz w:val="22"/>
                <w:szCs w:val="22"/>
              </w:rPr>
              <w:t>C - Signature du marché public par le soumissionnaire, candidat individuel, ou, en cas groupement d’opérateurs économiques, le mandataire dûment habilité ou chaque membre du groupement.</w:t>
            </w:r>
          </w:p>
        </w:tc>
      </w:tr>
    </w:tbl>
    <w:p w14:paraId="78597B55" w14:textId="77777777" w:rsidR="00FE5316" w:rsidRPr="003C1430" w:rsidRDefault="00FE5316" w:rsidP="00FE5316">
      <w:pPr>
        <w:tabs>
          <w:tab w:val="left" w:pos="426"/>
        </w:tabs>
        <w:suppressAutoHyphens w:val="0"/>
        <w:jc w:val="both"/>
        <w:rPr>
          <w:b/>
          <w:bCs/>
          <w:lang w:eastAsia="fr-FR" w:bidi="ml"/>
        </w:rPr>
      </w:pPr>
    </w:p>
    <w:p w14:paraId="1BDD741A" w14:textId="77777777" w:rsidR="00FE5316" w:rsidRDefault="00FE5316" w:rsidP="00FE5316">
      <w:pPr>
        <w:tabs>
          <w:tab w:val="left" w:pos="851"/>
        </w:tabs>
        <w:jc w:val="both"/>
      </w:pPr>
    </w:p>
    <w:p w14:paraId="19BBC59E" w14:textId="77777777" w:rsidR="00FE5316" w:rsidRDefault="00FE5316" w:rsidP="00FE5316">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candidat individuel :</w:t>
      </w:r>
    </w:p>
    <w:p w14:paraId="5398EC67" w14:textId="77777777" w:rsidR="00FE5316" w:rsidRDefault="00FE5316" w:rsidP="00FE5316">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FE5316" w14:paraId="34AB4D36" w14:textId="77777777" w:rsidTr="003C62ED">
        <w:tc>
          <w:tcPr>
            <w:tcW w:w="4644" w:type="dxa"/>
            <w:tcBorders>
              <w:top w:val="single" w:sz="4" w:space="0" w:color="000000"/>
              <w:left w:val="single" w:sz="4" w:space="0" w:color="000000"/>
              <w:bottom w:val="single" w:sz="4" w:space="0" w:color="000000"/>
            </w:tcBorders>
            <w:shd w:val="clear" w:color="auto" w:fill="auto"/>
            <w:vAlign w:val="center"/>
          </w:tcPr>
          <w:p w14:paraId="2CB2197D" w14:textId="77777777" w:rsidR="00FE5316" w:rsidRDefault="00FE5316" w:rsidP="003C62ED">
            <w:pPr>
              <w:tabs>
                <w:tab w:val="left" w:pos="851"/>
              </w:tabs>
              <w:jc w:val="center"/>
              <w:rPr>
                <w:rFonts w:ascii="Arial" w:hAnsi="Arial" w:cs="Arial"/>
                <w:b/>
                <w:bCs/>
              </w:rPr>
            </w:pPr>
            <w:r>
              <w:rPr>
                <w:rFonts w:ascii="Arial" w:hAnsi="Arial" w:cs="Arial"/>
                <w:b/>
                <w:bCs/>
              </w:rPr>
              <w:t>Nom, prénom et qualité</w:t>
            </w:r>
          </w:p>
          <w:p w14:paraId="4788A3BB" w14:textId="77777777" w:rsidR="00FE5316" w:rsidRDefault="00FE5316" w:rsidP="003C62ED">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FFE162C" w14:textId="77777777" w:rsidR="00FE5316" w:rsidRDefault="00FE5316" w:rsidP="003C62ED">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57CA3" w14:textId="77777777" w:rsidR="00FE5316" w:rsidRDefault="00FE5316" w:rsidP="003C62ED">
            <w:pPr>
              <w:tabs>
                <w:tab w:val="left" w:pos="851"/>
              </w:tabs>
              <w:jc w:val="center"/>
              <w:rPr>
                <w:rFonts w:ascii="Arial" w:hAnsi="Arial" w:cs="Arial"/>
                <w:b/>
                <w:bCs/>
              </w:rPr>
            </w:pPr>
            <w:r>
              <w:rPr>
                <w:rFonts w:ascii="Arial" w:hAnsi="Arial" w:cs="Arial"/>
                <w:b/>
                <w:bCs/>
              </w:rPr>
              <w:t>Signature</w:t>
            </w:r>
          </w:p>
        </w:tc>
      </w:tr>
      <w:tr w:rsidR="00FE5316" w14:paraId="425C2059" w14:textId="77777777" w:rsidTr="003C62ED">
        <w:trPr>
          <w:trHeight w:val="1021"/>
        </w:trPr>
        <w:tc>
          <w:tcPr>
            <w:tcW w:w="4644" w:type="dxa"/>
            <w:tcBorders>
              <w:top w:val="single" w:sz="4" w:space="0" w:color="000000"/>
              <w:left w:val="single" w:sz="4" w:space="0" w:color="000000"/>
              <w:bottom w:val="single" w:sz="4" w:space="0" w:color="auto"/>
            </w:tcBorders>
            <w:shd w:val="clear" w:color="auto" w:fill="auto"/>
          </w:tcPr>
          <w:p w14:paraId="2ABDDBD9" w14:textId="77777777" w:rsidR="00FE5316" w:rsidRDefault="00FE5316" w:rsidP="003C62E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0A7D565" w14:textId="77777777" w:rsidR="00FE5316" w:rsidRDefault="00FE5316" w:rsidP="003C62ED">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1B25B0F" w14:textId="77777777" w:rsidR="00FE5316" w:rsidRDefault="00FE5316" w:rsidP="003C62ED">
            <w:pPr>
              <w:tabs>
                <w:tab w:val="left" w:pos="851"/>
              </w:tabs>
              <w:snapToGrid w:val="0"/>
              <w:jc w:val="both"/>
              <w:rPr>
                <w:rFonts w:ascii="Arial" w:hAnsi="Arial" w:cs="Arial"/>
                <w:b/>
                <w:bCs/>
              </w:rPr>
            </w:pPr>
          </w:p>
        </w:tc>
      </w:tr>
    </w:tbl>
    <w:p w14:paraId="6351BE43" w14:textId="77777777" w:rsidR="00FE5316" w:rsidRDefault="00FE5316" w:rsidP="00FE5316">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1FCF890" w14:textId="77777777" w:rsidR="00FE5316" w:rsidRDefault="00FE5316" w:rsidP="00FE5316">
      <w:pPr>
        <w:pStyle w:val="fcase1ertab"/>
        <w:tabs>
          <w:tab w:val="left" w:pos="851"/>
        </w:tabs>
        <w:ind w:left="0" w:firstLine="0"/>
        <w:rPr>
          <w:rFonts w:ascii="Arial" w:hAnsi="Arial" w:cs="Arial"/>
          <w:b/>
          <w:sz w:val="22"/>
          <w:szCs w:val="22"/>
        </w:rPr>
      </w:pPr>
    </w:p>
    <w:p w14:paraId="70D89F8D" w14:textId="77777777" w:rsidR="00FE5316" w:rsidRDefault="00FE5316" w:rsidP="00FE5316">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416DCC00" w14:textId="77777777" w:rsidR="00FE5316" w:rsidRDefault="00FE5316" w:rsidP="00FE5316">
      <w:pPr>
        <w:tabs>
          <w:tab w:val="left" w:pos="851"/>
        </w:tabs>
        <w:jc w:val="both"/>
      </w:pPr>
    </w:p>
    <w:p w14:paraId="2C37E582" w14:textId="77777777" w:rsidR="00FE5316" w:rsidRDefault="00FE5316" w:rsidP="00FE5316">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w:t>
      </w:r>
      <w:r w:rsidRPr="009A70DA">
        <w:rPr>
          <w:rFonts w:ascii="Arial" w:hAnsi="Arial" w:cs="Arial"/>
        </w:rPr>
        <w:t xml:space="preserve">suivant </w:t>
      </w:r>
      <w:r w:rsidRPr="009A70DA">
        <w:rPr>
          <w:rFonts w:ascii="Arial" w:hAnsi="Arial" w:cs="Arial"/>
          <w:i/>
          <w:sz w:val="18"/>
          <w:szCs w:val="18"/>
        </w:rPr>
        <w:t>(article R.2142-24 CCP) </w:t>
      </w:r>
      <w:r w:rsidRPr="009A70DA">
        <w:rPr>
          <w:rFonts w:ascii="Arial" w:hAnsi="Arial" w:cs="Arial"/>
          <w:sz w:val="18"/>
          <w:szCs w:val="18"/>
        </w:rPr>
        <w:t>:</w:t>
      </w:r>
    </w:p>
    <w:p w14:paraId="776C66F8" w14:textId="77777777" w:rsidR="00FE5316" w:rsidRPr="009B45B9" w:rsidRDefault="00FE5316" w:rsidP="00FE5316">
      <w:pPr>
        <w:tabs>
          <w:tab w:val="left" w:pos="851"/>
        </w:tabs>
        <w:jc w:val="both"/>
        <w:rPr>
          <w:rFonts w:ascii="Arial" w:hAnsi="Arial" w:cs="Arial"/>
          <w:i/>
          <w:sz w:val="18"/>
          <w:szCs w:val="18"/>
        </w:rPr>
      </w:pPr>
      <w:r>
        <w:rPr>
          <w:rFonts w:ascii="Arial" w:hAnsi="Arial" w:cs="Arial"/>
          <w:i/>
          <w:sz w:val="18"/>
          <w:szCs w:val="18"/>
        </w:rPr>
        <w:t>(</w:t>
      </w:r>
      <w:r w:rsidRPr="00B86CA7">
        <w:rPr>
          <w:rFonts w:ascii="Arial" w:hAnsi="Arial" w:cs="Arial"/>
          <w:i/>
          <w:sz w:val="18"/>
          <w:szCs w:val="18"/>
        </w:rPr>
        <w:t>Le soumissionnaire indique le nom commercial et la dén</w:t>
      </w:r>
      <w:r>
        <w:rPr>
          <w:rFonts w:ascii="Arial" w:hAnsi="Arial" w:cs="Arial"/>
          <w:i/>
          <w:sz w:val="18"/>
          <w:szCs w:val="18"/>
        </w:rPr>
        <w:t>omination sociale du mandataire).</w:t>
      </w:r>
    </w:p>
    <w:p w14:paraId="6A34CB1E" w14:textId="2FF016AE" w:rsidR="00332B12" w:rsidRDefault="00332B12" w:rsidP="00710FD6">
      <w:pPr>
        <w:tabs>
          <w:tab w:val="left" w:pos="851"/>
        </w:tabs>
        <w:rPr>
          <w:rFonts w:ascii="Arial" w:hAnsi="Arial" w:cs="Arial"/>
          <w:b/>
          <w:bCs/>
          <w:sz w:val="22"/>
          <w:szCs w:val="22"/>
        </w:rPr>
      </w:pPr>
    </w:p>
    <w:p w14:paraId="28A2E6EE" w14:textId="0C820A83" w:rsidR="00FE5316" w:rsidRDefault="00FE5316" w:rsidP="00710FD6">
      <w:pPr>
        <w:tabs>
          <w:tab w:val="left" w:pos="851"/>
        </w:tabs>
        <w:rPr>
          <w:rFonts w:ascii="Arial" w:hAnsi="Arial" w:cs="Arial"/>
          <w:b/>
          <w:bCs/>
          <w:sz w:val="22"/>
          <w:szCs w:val="22"/>
        </w:rPr>
      </w:pPr>
    </w:p>
    <w:p w14:paraId="73D9F317" w14:textId="0B4FBFB5" w:rsidR="00FE5316" w:rsidRDefault="00FE5316" w:rsidP="00710FD6">
      <w:pPr>
        <w:tabs>
          <w:tab w:val="left" w:pos="851"/>
        </w:tabs>
        <w:rPr>
          <w:rFonts w:ascii="Arial" w:hAnsi="Arial" w:cs="Arial"/>
          <w:b/>
          <w:bCs/>
          <w:sz w:val="22"/>
          <w:szCs w:val="22"/>
        </w:rPr>
      </w:pPr>
    </w:p>
    <w:p w14:paraId="0D7A2A18" w14:textId="22AD9C0F" w:rsidR="00FE5316" w:rsidRDefault="00FE5316" w:rsidP="00710FD6">
      <w:pPr>
        <w:tabs>
          <w:tab w:val="left" w:pos="851"/>
        </w:tabs>
        <w:rPr>
          <w:rFonts w:ascii="Arial" w:hAnsi="Arial" w:cs="Arial"/>
          <w:b/>
          <w:bCs/>
          <w:sz w:val="22"/>
          <w:szCs w:val="22"/>
        </w:rPr>
      </w:pPr>
    </w:p>
    <w:p w14:paraId="7948ADE8" w14:textId="7444A1E7" w:rsidR="00FE5316" w:rsidRDefault="00FE5316" w:rsidP="00710FD6">
      <w:pPr>
        <w:tabs>
          <w:tab w:val="left" w:pos="851"/>
        </w:tabs>
        <w:rPr>
          <w:rFonts w:ascii="Arial" w:hAnsi="Arial" w:cs="Arial"/>
          <w:b/>
          <w:bCs/>
          <w:sz w:val="22"/>
          <w:szCs w:val="22"/>
        </w:rPr>
      </w:pPr>
    </w:p>
    <w:p w14:paraId="72E75EA2" w14:textId="77777777" w:rsidR="00FE5316" w:rsidRDefault="00FE5316"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0D617045" w14:textId="5BD2F710" w:rsidR="00FE5316" w:rsidRPr="00CA6B4E" w:rsidRDefault="002904AF" w:rsidP="00CA6B4E">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5F192770" w14:textId="77777777" w:rsidR="00FE5316" w:rsidRDefault="00FE5316"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A7202">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A7202">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9" w14:textId="475CFA0D" w:rsidR="009B1CD0" w:rsidRDefault="00844DAA" w:rsidP="00CA6B4E">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E04129A" w14:textId="77777777" w:rsidR="00FE5316" w:rsidRDefault="00FE5316" w:rsidP="00FE5316">
      <w:pPr>
        <w:tabs>
          <w:tab w:val="left" w:pos="851"/>
        </w:tabs>
        <w:rPr>
          <w:rFonts w:ascii="Arial" w:hAnsi="Arial" w:cs="Arial"/>
        </w:rPr>
      </w:pPr>
    </w:p>
    <w:p w14:paraId="6D4A5D08" w14:textId="77777777" w:rsidR="00FE5316" w:rsidRDefault="00FE5316" w:rsidP="00FE5316">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FE5316" w14:paraId="3B9378B1" w14:textId="77777777" w:rsidTr="003C62ED">
        <w:tc>
          <w:tcPr>
            <w:tcW w:w="4644" w:type="dxa"/>
            <w:tcBorders>
              <w:top w:val="single" w:sz="4" w:space="0" w:color="000000"/>
              <w:left w:val="single" w:sz="4" w:space="0" w:color="000000"/>
              <w:bottom w:val="single" w:sz="4" w:space="0" w:color="000000"/>
            </w:tcBorders>
            <w:shd w:val="clear" w:color="auto" w:fill="auto"/>
            <w:vAlign w:val="center"/>
          </w:tcPr>
          <w:p w14:paraId="58DFF9DC" w14:textId="77777777" w:rsidR="00FE5316" w:rsidRDefault="00FE5316" w:rsidP="003C62ED">
            <w:pPr>
              <w:tabs>
                <w:tab w:val="left" w:pos="851"/>
              </w:tabs>
              <w:jc w:val="center"/>
              <w:rPr>
                <w:rFonts w:ascii="Arial" w:hAnsi="Arial" w:cs="Arial"/>
                <w:b/>
                <w:bCs/>
              </w:rPr>
            </w:pPr>
            <w:r>
              <w:rPr>
                <w:rFonts w:ascii="Arial" w:hAnsi="Arial" w:cs="Arial"/>
                <w:b/>
                <w:bCs/>
              </w:rPr>
              <w:t>Nom, prénom et qualité</w:t>
            </w:r>
          </w:p>
          <w:p w14:paraId="238153CD" w14:textId="77777777" w:rsidR="00FE5316" w:rsidRDefault="00FE5316" w:rsidP="003C62ED">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378A203" w14:textId="77777777" w:rsidR="00FE5316" w:rsidRDefault="00FE5316" w:rsidP="003C62ED">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C0BF5" w14:textId="77777777" w:rsidR="00FE5316" w:rsidRDefault="00FE5316" w:rsidP="003C62ED">
            <w:pPr>
              <w:tabs>
                <w:tab w:val="left" w:pos="851"/>
              </w:tabs>
              <w:jc w:val="center"/>
              <w:rPr>
                <w:rFonts w:ascii="Arial" w:hAnsi="Arial" w:cs="Arial"/>
                <w:b/>
                <w:bCs/>
              </w:rPr>
            </w:pPr>
            <w:r>
              <w:rPr>
                <w:rFonts w:ascii="Arial" w:hAnsi="Arial" w:cs="Arial"/>
                <w:b/>
                <w:bCs/>
              </w:rPr>
              <w:t>Signature</w:t>
            </w:r>
          </w:p>
        </w:tc>
      </w:tr>
      <w:tr w:rsidR="00FE5316" w14:paraId="4988B119" w14:textId="77777777" w:rsidTr="003C62ED">
        <w:trPr>
          <w:trHeight w:val="1021"/>
        </w:trPr>
        <w:tc>
          <w:tcPr>
            <w:tcW w:w="4644" w:type="dxa"/>
            <w:tcBorders>
              <w:top w:val="single" w:sz="4" w:space="0" w:color="000000"/>
              <w:left w:val="single" w:sz="4" w:space="0" w:color="000000"/>
            </w:tcBorders>
            <w:shd w:val="clear" w:color="auto" w:fill="CCFFFF"/>
          </w:tcPr>
          <w:p w14:paraId="2389EB1B" w14:textId="77777777" w:rsidR="00FE5316" w:rsidRDefault="00FE5316" w:rsidP="003C62E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D0D2540" w14:textId="77777777" w:rsidR="00FE5316" w:rsidRDefault="00FE5316" w:rsidP="003C62ED">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C5AFC29" w14:textId="77777777" w:rsidR="00FE5316" w:rsidRDefault="00FE5316" w:rsidP="003C62ED">
            <w:pPr>
              <w:tabs>
                <w:tab w:val="left" w:pos="851"/>
              </w:tabs>
              <w:snapToGrid w:val="0"/>
              <w:jc w:val="both"/>
              <w:rPr>
                <w:rFonts w:ascii="Arial" w:hAnsi="Arial" w:cs="Arial"/>
                <w:b/>
                <w:bCs/>
              </w:rPr>
            </w:pPr>
          </w:p>
        </w:tc>
      </w:tr>
      <w:tr w:rsidR="00FE5316" w14:paraId="331A4350" w14:textId="77777777" w:rsidTr="003C62ED">
        <w:trPr>
          <w:trHeight w:val="1021"/>
        </w:trPr>
        <w:tc>
          <w:tcPr>
            <w:tcW w:w="4644" w:type="dxa"/>
            <w:tcBorders>
              <w:left w:val="single" w:sz="4" w:space="0" w:color="000000"/>
            </w:tcBorders>
            <w:shd w:val="clear" w:color="auto" w:fill="auto"/>
          </w:tcPr>
          <w:p w14:paraId="1BFEDDD5" w14:textId="77777777" w:rsidR="00FE5316" w:rsidRDefault="00FE5316" w:rsidP="003C62E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B90EE60" w14:textId="77777777" w:rsidR="00FE5316" w:rsidRDefault="00FE5316" w:rsidP="003C62ED">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215A2FB" w14:textId="77777777" w:rsidR="00FE5316" w:rsidRDefault="00FE5316" w:rsidP="003C62ED">
            <w:pPr>
              <w:tabs>
                <w:tab w:val="left" w:pos="851"/>
              </w:tabs>
              <w:snapToGrid w:val="0"/>
              <w:jc w:val="both"/>
              <w:rPr>
                <w:rFonts w:ascii="Arial" w:hAnsi="Arial" w:cs="Arial"/>
                <w:b/>
                <w:bCs/>
              </w:rPr>
            </w:pPr>
          </w:p>
        </w:tc>
      </w:tr>
      <w:tr w:rsidR="00FE5316" w14:paraId="662FEA11" w14:textId="77777777" w:rsidTr="003C62ED">
        <w:trPr>
          <w:trHeight w:val="1021"/>
        </w:trPr>
        <w:tc>
          <w:tcPr>
            <w:tcW w:w="4644" w:type="dxa"/>
            <w:tcBorders>
              <w:left w:val="single" w:sz="4" w:space="0" w:color="000000"/>
            </w:tcBorders>
            <w:shd w:val="clear" w:color="auto" w:fill="CCFFFF"/>
          </w:tcPr>
          <w:p w14:paraId="11951C85" w14:textId="77777777" w:rsidR="00FE5316" w:rsidRDefault="00FE5316" w:rsidP="003C62ED">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073E698" w14:textId="77777777" w:rsidR="00FE5316" w:rsidRDefault="00FE5316" w:rsidP="003C62ED">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622B9D" w14:textId="77777777" w:rsidR="00FE5316" w:rsidRDefault="00FE5316" w:rsidP="003C62ED">
            <w:pPr>
              <w:tabs>
                <w:tab w:val="left" w:pos="851"/>
              </w:tabs>
              <w:snapToGrid w:val="0"/>
              <w:jc w:val="both"/>
              <w:rPr>
                <w:rFonts w:ascii="Arial" w:hAnsi="Arial" w:cs="Arial"/>
                <w:b/>
                <w:bCs/>
              </w:rPr>
            </w:pPr>
          </w:p>
        </w:tc>
      </w:tr>
      <w:tr w:rsidR="00FE5316" w14:paraId="40A28445" w14:textId="77777777" w:rsidTr="003C62ED">
        <w:trPr>
          <w:trHeight w:val="1021"/>
        </w:trPr>
        <w:tc>
          <w:tcPr>
            <w:tcW w:w="4644" w:type="dxa"/>
            <w:tcBorders>
              <w:left w:val="single" w:sz="4" w:space="0" w:color="000000"/>
            </w:tcBorders>
            <w:shd w:val="clear" w:color="auto" w:fill="auto"/>
          </w:tcPr>
          <w:p w14:paraId="57338BAE" w14:textId="77777777" w:rsidR="00FE5316" w:rsidRDefault="00FE5316" w:rsidP="003C62E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F827590" w14:textId="77777777" w:rsidR="00FE5316" w:rsidRDefault="00FE5316" w:rsidP="003C62ED">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AE50FF8" w14:textId="77777777" w:rsidR="00FE5316" w:rsidRDefault="00FE5316" w:rsidP="003C62ED">
            <w:pPr>
              <w:tabs>
                <w:tab w:val="left" w:pos="851"/>
              </w:tabs>
              <w:snapToGrid w:val="0"/>
              <w:jc w:val="both"/>
              <w:rPr>
                <w:rFonts w:ascii="Arial" w:hAnsi="Arial" w:cs="Arial"/>
                <w:b/>
                <w:bCs/>
              </w:rPr>
            </w:pPr>
          </w:p>
        </w:tc>
      </w:tr>
      <w:tr w:rsidR="00FE5316" w14:paraId="1F53A0B5" w14:textId="77777777" w:rsidTr="003C62ED">
        <w:trPr>
          <w:trHeight w:val="1021"/>
        </w:trPr>
        <w:tc>
          <w:tcPr>
            <w:tcW w:w="4644" w:type="dxa"/>
            <w:tcBorders>
              <w:left w:val="single" w:sz="4" w:space="0" w:color="000000"/>
              <w:bottom w:val="single" w:sz="4" w:space="0" w:color="000000"/>
            </w:tcBorders>
            <w:shd w:val="clear" w:color="auto" w:fill="CCFFFF"/>
          </w:tcPr>
          <w:p w14:paraId="35B9298D" w14:textId="77777777" w:rsidR="00FE5316" w:rsidRDefault="00FE5316" w:rsidP="003C62E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B7BE1F0" w14:textId="77777777" w:rsidR="00FE5316" w:rsidRDefault="00FE5316" w:rsidP="003C62ED">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97743F" w14:textId="77777777" w:rsidR="00FE5316" w:rsidRDefault="00FE5316" w:rsidP="003C62ED">
            <w:pPr>
              <w:tabs>
                <w:tab w:val="left" w:pos="851"/>
              </w:tabs>
              <w:snapToGrid w:val="0"/>
              <w:jc w:val="both"/>
              <w:rPr>
                <w:rFonts w:ascii="Arial" w:hAnsi="Arial" w:cs="Arial"/>
                <w:b/>
                <w:bCs/>
              </w:rPr>
            </w:pPr>
          </w:p>
        </w:tc>
      </w:tr>
    </w:tbl>
    <w:p w14:paraId="6648F121" w14:textId="77777777" w:rsidR="00FE5316" w:rsidRDefault="00FE5316" w:rsidP="00FE5316">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75773BB" w14:textId="77777777" w:rsidR="00FE5316" w:rsidRDefault="00FE5316" w:rsidP="00FE5316">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70DB4C48" w14:textId="77777777" w:rsidR="00FE5316" w:rsidRPr="00EA4CE6" w:rsidRDefault="00FE5316" w:rsidP="00FE5316">
      <w:pPr>
        <w:suppressAutoHyphens w:val="0"/>
        <w:rPr>
          <w:rFonts w:ascii="Arial" w:hAnsi="Arial" w:cs="Arial"/>
          <w:lang w:eastAsia="fr-FR" w:bidi="ml"/>
        </w:rPr>
      </w:pPr>
      <w:r>
        <w:rPr>
          <w:rFonts w:ascii="Arial" w:hAnsi="Arial" w:cs="Arial"/>
          <w:b/>
          <w:lang w:eastAsia="fr-FR" w:bidi="ml"/>
        </w:rPr>
        <w:t>Contact(s)</w:t>
      </w:r>
      <w:r w:rsidRPr="00EA4CE6">
        <w:rPr>
          <w:rFonts w:ascii="Arial" w:hAnsi="Arial" w:cs="Arial"/>
          <w:b/>
          <w:lang w:eastAsia="fr-FR" w:bidi="ml"/>
        </w:rPr>
        <w:t xml:space="preserve"> du </w:t>
      </w:r>
      <w:r>
        <w:rPr>
          <w:rFonts w:ascii="Arial" w:hAnsi="Arial" w:cs="Arial"/>
          <w:b/>
          <w:lang w:eastAsia="fr-FR" w:bidi="ml"/>
        </w:rPr>
        <w:t xml:space="preserve">soumissionnaire </w:t>
      </w:r>
      <w:r w:rsidRPr="00EA4CE6">
        <w:rPr>
          <w:rFonts w:ascii="Arial" w:hAnsi="Arial" w:cs="Arial"/>
          <w:b/>
          <w:lang w:eastAsia="fr-FR" w:bidi="ml"/>
        </w:rPr>
        <w:t>(coordonnées des personnes chargées de l</w:t>
      </w:r>
      <w:r>
        <w:rPr>
          <w:rFonts w:ascii="Arial" w:hAnsi="Arial" w:cs="Arial"/>
          <w:b/>
          <w:lang w:eastAsia="fr-FR" w:bidi="ml"/>
        </w:rPr>
        <w:t>a passation et de l</w:t>
      </w:r>
      <w:r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Pr="00EA4CE6">
        <w:rPr>
          <w:rFonts w:ascii="Arial" w:hAnsi="Arial" w:cs="Arial"/>
          <w:b/>
          <w:lang w:eastAsia="fr-FR" w:bidi="ml"/>
        </w:rPr>
        <w:t>)</w:t>
      </w:r>
      <w:r>
        <w:rPr>
          <w:rFonts w:ascii="Arial" w:hAnsi="Arial" w:cs="Arial"/>
          <w:b/>
          <w:lang w:eastAsia="fr-FR" w:bidi="ml"/>
        </w:rPr>
        <w:t xml:space="preserve"> </w:t>
      </w:r>
      <w:r w:rsidRPr="00EA4CE6">
        <w:rPr>
          <w:rFonts w:ascii="Arial" w:hAnsi="Arial" w:cs="Arial"/>
          <w:b/>
          <w:bCs/>
          <w:lang w:eastAsia="fr-FR" w:bidi="ml"/>
        </w:rPr>
        <w:t>:</w:t>
      </w:r>
    </w:p>
    <w:p w14:paraId="280A593F" w14:textId="77777777" w:rsidR="00FE5316" w:rsidRPr="00EA4CE6" w:rsidRDefault="00FE5316" w:rsidP="00FE531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FE5316" w:rsidRPr="00EA4CE6" w14:paraId="02C88B8E" w14:textId="77777777" w:rsidTr="003C62ED">
        <w:tc>
          <w:tcPr>
            <w:tcW w:w="4644" w:type="dxa"/>
            <w:vAlign w:val="center"/>
          </w:tcPr>
          <w:p w14:paraId="300E9FBA" w14:textId="77777777" w:rsidR="00FE5316" w:rsidRPr="00EA4CE6" w:rsidRDefault="00FE5316" w:rsidP="003C62ED">
            <w:pPr>
              <w:suppressAutoHyphens w:val="0"/>
              <w:jc w:val="center"/>
              <w:rPr>
                <w:rFonts w:ascii="Arial" w:hAnsi="Arial" w:cs="Arial"/>
                <w:b/>
                <w:bCs/>
                <w:lang w:eastAsia="fr-FR" w:bidi="ml"/>
              </w:rPr>
            </w:pPr>
          </w:p>
          <w:p w14:paraId="3C12743E" w14:textId="77777777" w:rsidR="00FE5316" w:rsidRPr="00EA4CE6" w:rsidRDefault="00FE5316" w:rsidP="003C62ED">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2B0247EA" w14:textId="77777777" w:rsidR="00FE5316" w:rsidRPr="00EA4CE6" w:rsidRDefault="00FE5316" w:rsidP="003C62ED">
            <w:pPr>
              <w:suppressAutoHyphens w:val="0"/>
              <w:jc w:val="center"/>
              <w:rPr>
                <w:rFonts w:ascii="Arial" w:hAnsi="Arial" w:cs="Arial"/>
                <w:b/>
                <w:bCs/>
                <w:lang w:eastAsia="fr-FR" w:bidi="ml"/>
              </w:rPr>
            </w:pPr>
          </w:p>
        </w:tc>
        <w:tc>
          <w:tcPr>
            <w:tcW w:w="5670" w:type="dxa"/>
            <w:vAlign w:val="center"/>
          </w:tcPr>
          <w:p w14:paraId="118DAA3C" w14:textId="77777777" w:rsidR="00FE5316" w:rsidRPr="00EA4CE6" w:rsidRDefault="00FE5316" w:rsidP="003C62ED">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Pr="00EA4CE6">
              <w:rPr>
                <w:rFonts w:ascii="Arial" w:hAnsi="Arial" w:cs="Arial"/>
                <w:b/>
                <w:bCs/>
                <w:lang w:eastAsia="fr-FR" w:bidi="ml"/>
              </w:rPr>
              <w:t>électronique</w:t>
            </w:r>
            <w:r>
              <w:rPr>
                <w:rFonts w:ascii="Arial" w:hAnsi="Arial" w:cs="Arial"/>
                <w:b/>
                <w:bCs/>
                <w:lang w:eastAsia="fr-FR" w:bidi="ml"/>
              </w:rPr>
              <w:t xml:space="preserve"> (mail)</w:t>
            </w:r>
          </w:p>
        </w:tc>
      </w:tr>
      <w:tr w:rsidR="00FE5316" w:rsidRPr="00EA4CE6" w14:paraId="756DC4AA" w14:textId="77777777" w:rsidTr="003C62ED">
        <w:trPr>
          <w:trHeight w:val="543"/>
        </w:trPr>
        <w:tc>
          <w:tcPr>
            <w:tcW w:w="4644" w:type="dxa"/>
            <w:tcBorders>
              <w:top w:val="nil"/>
              <w:bottom w:val="nil"/>
            </w:tcBorders>
            <w:shd w:val="solid" w:color="CCFFFF" w:fill="auto"/>
          </w:tcPr>
          <w:p w14:paraId="629E6C33" w14:textId="77777777" w:rsidR="00FE5316" w:rsidRPr="00EA4CE6" w:rsidRDefault="00FE5316" w:rsidP="003C62ED">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2A9C169" w14:textId="77777777" w:rsidR="00FE5316" w:rsidRPr="00EA4CE6" w:rsidRDefault="00FE5316" w:rsidP="003C62ED">
            <w:pPr>
              <w:suppressAutoHyphens w:val="0"/>
              <w:jc w:val="both"/>
              <w:rPr>
                <w:rFonts w:ascii="Arial" w:hAnsi="Arial" w:cs="Arial"/>
                <w:b/>
                <w:bCs/>
                <w:color w:val="008000"/>
                <w:lang w:eastAsia="fr-FR" w:bidi="ml"/>
              </w:rPr>
            </w:pPr>
          </w:p>
        </w:tc>
      </w:tr>
      <w:tr w:rsidR="00FE5316" w:rsidRPr="00EA4CE6" w14:paraId="237DD423" w14:textId="77777777" w:rsidTr="003C62ED">
        <w:trPr>
          <w:trHeight w:val="543"/>
        </w:trPr>
        <w:tc>
          <w:tcPr>
            <w:tcW w:w="4644" w:type="dxa"/>
            <w:tcBorders>
              <w:top w:val="nil"/>
              <w:bottom w:val="nil"/>
            </w:tcBorders>
            <w:shd w:val="clear" w:color="CCFFFF" w:fill="auto"/>
          </w:tcPr>
          <w:p w14:paraId="0F1EA0C7" w14:textId="77777777" w:rsidR="00FE5316" w:rsidRPr="00EA4CE6" w:rsidRDefault="00FE5316" w:rsidP="003C62ED">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250A9EE1" w14:textId="77777777" w:rsidR="00FE5316" w:rsidRPr="00EA4CE6" w:rsidRDefault="00FE5316" w:rsidP="003C62ED">
            <w:pPr>
              <w:suppressAutoHyphens w:val="0"/>
              <w:jc w:val="both"/>
              <w:rPr>
                <w:rFonts w:ascii="Arial" w:hAnsi="Arial" w:cs="Arial"/>
                <w:b/>
                <w:bCs/>
                <w:color w:val="008000"/>
                <w:lang w:eastAsia="fr-FR" w:bidi="ml"/>
              </w:rPr>
            </w:pPr>
          </w:p>
        </w:tc>
      </w:tr>
      <w:tr w:rsidR="00FE5316" w:rsidRPr="00EA4CE6" w14:paraId="580A8195" w14:textId="77777777" w:rsidTr="003C62ED">
        <w:trPr>
          <w:trHeight w:val="543"/>
        </w:trPr>
        <w:tc>
          <w:tcPr>
            <w:tcW w:w="4644" w:type="dxa"/>
            <w:tcBorders>
              <w:top w:val="nil"/>
              <w:bottom w:val="nil"/>
            </w:tcBorders>
            <w:shd w:val="solid" w:color="CCFFFF" w:fill="auto"/>
          </w:tcPr>
          <w:p w14:paraId="2D40179C" w14:textId="77777777" w:rsidR="00FE5316" w:rsidRPr="00EA4CE6" w:rsidRDefault="00FE5316" w:rsidP="003C62ED">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0ED68DCC" w14:textId="77777777" w:rsidR="00FE5316" w:rsidRPr="00EA4CE6" w:rsidRDefault="00FE5316" w:rsidP="003C62ED">
            <w:pPr>
              <w:suppressAutoHyphens w:val="0"/>
              <w:jc w:val="both"/>
              <w:rPr>
                <w:rFonts w:ascii="Arial" w:hAnsi="Arial" w:cs="Arial"/>
                <w:b/>
                <w:bCs/>
                <w:color w:val="008000"/>
                <w:lang w:eastAsia="fr-FR" w:bidi="ml"/>
              </w:rPr>
            </w:pPr>
          </w:p>
        </w:tc>
      </w:tr>
      <w:tr w:rsidR="00FE5316" w:rsidRPr="00EA4CE6" w14:paraId="22D56CA5" w14:textId="77777777" w:rsidTr="003C62ED">
        <w:trPr>
          <w:trHeight w:val="543"/>
        </w:trPr>
        <w:tc>
          <w:tcPr>
            <w:tcW w:w="4644" w:type="dxa"/>
            <w:tcBorders>
              <w:top w:val="nil"/>
            </w:tcBorders>
            <w:shd w:val="clear" w:color="CCFFFF" w:fill="auto"/>
          </w:tcPr>
          <w:p w14:paraId="261A0CFE" w14:textId="77777777" w:rsidR="00FE5316" w:rsidRPr="00EA4CE6" w:rsidRDefault="00FE5316" w:rsidP="003C62ED">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50713A46" w14:textId="77777777" w:rsidR="00FE5316" w:rsidRPr="00EA4CE6" w:rsidRDefault="00FE5316" w:rsidP="003C62ED">
            <w:pPr>
              <w:suppressAutoHyphens w:val="0"/>
              <w:jc w:val="both"/>
              <w:rPr>
                <w:rFonts w:ascii="Arial" w:hAnsi="Arial" w:cs="Arial"/>
                <w:b/>
                <w:bCs/>
                <w:color w:val="008000"/>
                <w:lang w:eastAsia="fr-FR" w:bidi="ml"/>
              </w:rPr>
            </w:pPr>
          </w:p>
        </w:tc>
      </w:tr>
    </w:tbl>
    <w:p w14:paraId="70B5A7EA" w14:textId="77777777" w:rsidR="00FE5316" w:rsidRPr="00EA4CE6" w:rsidRDefault="00FE5316" w:rsidP="00FE5316">
      <w:pPr>
        <w:suppressAutoHyphens w:val="0"/>
        <w:rPr>
          <w:rFonts w:ascii="Arial" w:hAnsi="Arial" w:cs="Arial"/>
          <w:lang w:eastAsia="fr-FR" w:bidi="ml"/>
        </w:rPr>
      </w:pPr>
    </w:p>
    <w:p w14:paraId="6A34CB5B" w14:textId="52DF4B39" w:rsidR="00EA4CE6" w:rsidRPr="00FE5316" w:rsidRDefault="00EA4CE6" w:rsidP="00EA4CE6">
      <w:pPr>
        <w:suppressAutoHyphens w:val="0"/>
        <w:rPr>
          <w:rFonts w:ascii="Arial" w:hAnsi="Arial" w:cs="Arial"/>
        </w:rPr>
      </w:pPr>
    </w:p>
    <w:p w14:paraId="02B2CF7D" w14:textId="77777777" w:rsidR="005A5FCD" w:rsidRPr="00EA4CE6" w:rsidRDefault="005A5FCD" w:rsidP="005A5FCD">
      <w:pPr>
        <w:suppressAutoHyphens w:val="0"/>
        <w:rPr>
          <w:rFonts w:ascii="Arial" w:hAnsi="Arial" w:cs="Arial"/>
          <w:lang w:eastAsia="fr-FR" w:bidi="ml"/>
        </w:rPr>
      </w:pPr>
    </w:p>
    <w:p w14:paraId="220F5740" w14:textId="2E88D84E" w:rsidR="00B86CA7"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AA7202" w:rsidRPr="00F2007F">
          <w:rPr>
            <w:rStyle w:val="Lienhypertexte"/>
            <w:rFonts w:ascii="Arial" w:hAnsi="Arial" w:cs="Arial"/>
            <w:b/>
            <w:bCs/>
          </w:rPr>
          <w:t>marches-publics.bfc@efs.sante.fr</w:t>
        </w:r>
      </w:hyperlink>
    </w:p>
    <w:p w14:paraId="57C7B185" w14:textId="77777777" w:rsidR="00AA7202" w:rsidRDefault="00AA7202"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60806A61" w14:textId="54F1AB60" w:rsidR="00B86CA7" w:rsidRDefault="00B86CA7" w:rsidP="005846FB">
      <w:pPr>
        <w:tabs>
          <w:tab w:val="left" w:pos="851"/>
        </w:tabs>
        <w:jc w:val="both"/>
        <w:rPr>
          <w:rFonts w:ascii="Arial" w:hAnsi="Arial" w:cs="Arial"/>
          <w:bCs/>
        </w:rPr>
      </w:pPr>
    </w:p>
    <w:p w14:paraId="564855DE" w14:textId="3013173E" w:rsidR="00CA6B4E" w:rsidRDefault="00CA6B4E" w:rsidP="005846FB">
      <w:pPr>
        <w:tabs>
          <w:tab w:val="left" w:pos="851"/>
        </w:tabs>
        <w:jc w:val="both"/>
        <w:rPr>
          <w:rFonts w:ascii="Arial" w:hAnsi="Arial" w:cs="Arial"/>
          <w:bCs/>
        </w:rPr>
      </w:pPr>
    </w:p>
    <w:p w14:paraId="676F6715" w14:textId="37D28E5C" w:rsidR="00CA6B4E" w:rsidRDefault="00CA6B4E" w:rsidP="005846FB">
      <w:pPr>
        <w:tabs>
          <w:tab w:val="left" w:pos="851"/>
        </w:tabs>
        <w:jc w:val="both"/>
        <w:rPr>
          <w:rFonts w:ascii="Arial" w:hAnsi="Arial" w:cs="Arial"/>
          <w:bCs/>
        </w:rPr>
      </w:pPr>
    </w:p>
    <w:p w14:paraId="23AC3152" w14:textId="1FECDEB9" w:rsidR="00CA6B4E" w:rsidRDefault="00CA6B4E" w:rsidP="005846FB">
      <w:pPr>
        <w:tabs>
          <w:tab w:val="left" w:pos="851"/>
        </w:tabs>
        <w:jc w:val="both"/>
        <w:rPr>
          <w:rFonts w:ascii="Arial" w:hAnsi="Arial" w:cs="Arial"/>
          <w:bCs/>
        </w:rPr>
      </w:pPr>
    </w:p>
    <w:p w14:paraId="5D292111" w14:textId="0DE67C6B" w:rsidR="00CA6B4E" w:rsidRDefault="00CA6B4E" w:rsidP="005846FB">
      <w:pPr>
        <w:tabs>
          <w:tab w:val="left" w:pos="851"/>
        </w:tabs>
        <w:jc w:val="both"/>
        <w:rPr>
          <w:rFonts w:ascii="Arial" w:hAnsi="Arial" w:cs="Arial"/>
          <w:bCs/>
        </w:rPr>
      </w:pPr>
    </w:p>
    <w:p w14:paraId="5E3FD648" w14:textId="520C77F3" w:rsidR="00CA6B4E" w:rsidRDefault="00CA6B4E" w:rsidP="005846FB">
      <w:pPr>
        <w:tabs>
          <w:tab w:val="left" w:pos="851"/>
        </w:tabs>
        <w:jc w:val="both"/>
        <w:rPr>
          <w:rFonts w:ascii="Arial" w:hAnsi="Arial" w:cs="Arial"/>
          <w:bCs/>
        </w:rPr>
      </w:pPr>
    </w:p>
    <w:p w14:paraId="43627F6B" w14:textId="34BEF30E" w:rsidR="00CA6B4E" w:rsidRDefault="00CA6B4E" w:rsidP="005846FB">
      <w:pPr>
        <w:tabs>
          <w:tab w:val="left" w:pos="851"/>
        </w:tabs>
        <w:jc w:val="both"/>
        <w:rPr>
          <w:rFonts w:ascii="Arial" w:hAnsi="Arial" w:cs="Arial"/>
          <w:bCs/>
        </w:rPr>
      </w:pPr>
    </w:p>
    <w:p w14:paraId="1C7F28FE" w14:textId="555467FF" w:rsidR="00CA6B4E" w:rsidRDefault="00CA6B4E" w:rsidP="005846FB">
      <w:pPr>
        <w:tabs>
          <w:tab w:val="left" w:pos="851"/>
        </w:tabs>
        <w:jc w:val="both"/>
        <w:rPr>
          <w:rFonts w:ascii="Arial" w:hAnsi="Arial" w:cs="Arial"/>
          <w:bCs/>
        </w:rPr>
      </w:pPr>
    </w:p>
    <w:p w14:paraId="222685AB" w14:textId="77777777" w:rsidR="00CA6B4E" w:rsidRDefault="00CA6B4E"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284DA136" w:rsidR="009B1CD0" w:rsidRDefault="009B1CD0" w:rsidP="006F3DF9">
      <w:pPr>
        <w:pStyle w:val="Titre1"/>
        <w:tabs>
          <w:tab w:val="left" w:pos="567"/>
          <w:tab w:val="left" w:pos="851"/>
        </w:tabs>
        <w:ind w:left="0"/>
        <w:jc w:val="both"/>
        <w:rPr>
          <w:rFonts w:ascii="Arial" w:hAnsi="Arial" w:cs="Arial"/>
          <w:b w:val="0"/>
          <w:bCs/>
          <w:iCs/>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452E5282" w14:textId="77777777" w:rsidR="007131C1" w:rsidRPr="007131C1" w:rsidRDefault="007131C1" w:rsidP="007131C1"/>
    <w:p w14:paraId="2719FB86" w14:textId="6898CD14" w:rsidR="007131C1" w:rsidRPr="00A13923" w:rsidRDefault="007131C1" w:rsidP="007131C1">
      <w:pPr>
        <w:jc w:val="center"/>
        <w:rPr>
          <w:rFonts w:ascii="Arial" w:hAnsi="Arial" w:cs="Arial"/>
          <w:b/>
          <w:bCs/>
        </w:rPr>
      </w:pPr>
      <w:r w:rsidRPr="00A13923">
        <w:rPr>
          <w:rFonts w:ascii="Arial" w:hAnsi="Arial" w:cs="Arial"/>
          <w:b/>
          <w:bCs/>
        </w:rPr>
        <w:t>Etablissement Français du Sang Bourgogne Franche Comté</w:t>
      </w:r>
      <w:r>
        <w:rPr>
          <w:rFonts w:ascii="Arial" w:hAnsi="Arial" w:cs="Arial"/>
          <w:b/>
          <w:bCs/>
        </w:rPr>
        <w:t xml:space="preserve"> (EFS BFC)</w:t>
      </w:r>
    </w:p>
    <w:p w14:paraId="2AD301CC" w14:textId="77777777" w:rsidR="007131C1" w:rsidRPr="00A13923" w:rsidRDefault="007131C1" w:rsidP="007131C1">
      <w:pPr>
        <w:jc w:val="center"/>
        <w:rPr>
          <w:rFonts w:ascii="Arial" w:hAnsi="Arial" w:cs="Arial"/>
          <w:b/>
          <w:bCs/>
        </w:rPr>
      </w:pPr>
      <w:r w:rsidRPr="00A13923">
        <w:rPr>
          <w:rFonts w:ascii="Arial" w:hAnsi="Arial" w:cs="Arial"/>
          <w:b/>
          <w:bCs/>
        </w:rPr>
        <w:t>8 rue du Dr JFX Girod</w:t>
      </w:r>
    </w:p>
    <w:p w14:paraId="7BF8B8D6" w14:textId="7FE56EF6" w:rsidR="007131C1" w:rsidRPr="004B4C73" w:rsidRDefault="007131C1" w:rsidP="007131C1">
      <w:pPr>
        <w:jc w:val="center"/>
        <w:rPr>
          <w:rFonts w:ascii="Arial" w:hAnsi="Arial" w:cs="Arial"/>
        </w:rPr>
      </w:pPr>
      <w:r w:rsidRPr="00A13923">
        <w:rPr>
          <w:rFonts w:ascii="Arial" w:hAnsi="Arial" w:cs="Arial"/>
          <w:b/>
          <w:bCs/>
        </w:rPr>
        <w:t xml:space="preserve">25020 </w:t>
      </w:r>
      <w:r>
        <w:rPr>
          <w:rFonts w:ascii="Arial" w:hAnsi="Arial" w:cs="Arial"/>
          <w:b/>
          <w:bCs/>
        </w:rPr>
        <w:t>BESANCON CEDEX</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A" w14:textId="77777777" w:rsidR="009B1CD0" w:rsidRPr="00B86CA7" w:rsidRDefault="009B1CD0" w:rsidP="0083205E">
      <w:pPr>
        <w:tabs>
          <w:tab w:val="left" w:pos="851"/>
        </w:tabs>
        <w:jc w:val="both"/>
        <w:rPr>
          <w:rFonts w:ascii="Arial" w:hAnsi="Arial" w:cs="Arial"/>
        </w:rPr>
      </w:pPr>
    </w:p>
    <w:p w14:paraId="46252C2B" w14:textId="77777777" w:rsidR="007131C1" w:rsidRDefault="007131C1" w:rsidP="007131C1">
      <w:pPr>
        <w:suppressAutoHyphens w:val="0"/>
        <w:jc w:val="center"/>
        <w:rPr>
          <w:rFonts w:ascii="Arial" w:hAnsi="Arial" w:cs="Arial"/>
          <w:lang w:eastAsia="fr-FR" w:bidi="ml"/>
        </w:rPr>
      </w:pPr>
    </w:p>
    <w:p w14:paraId="2EA50D19" w14:textId="365A6D70" w:rsidR="007131C1" w:rsidRPr="00B742D9"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6A34CB90" w14:textId="1B1C363B" w:rsidR="009B1CD0" w:rsidRDefault="009B1CD0" w:rsidP="009B45B9">
      <w:pPr>
        <w:tabs>
          <w:tab w:val="left" w:pos="851"/>
        </w:tabs>
        <w:jc w:val="both"/>
        <w:rPr>
          <w:rFonts w:ascii="Arial" w:hAnsi="Arial" w:cs="Arial"/>
        </w:rPr>
      </w:pPr>
    </w:p>
    <w:p w14:paraId="24592949" w14:textId="77777777" w:rsidR="007131C1" w:rsidRDefault="007131C1" w:rsidP="009B45B9">
      <w:pPr>
        <w:tabs>
          <w:tab w:val="left" w:pos="851"/>
        </w:tabs>
        <w:jc w:val="both"/>
        <w:rPr>
          <w:rFonts w:ascii="Arial" w:hAnsi="Arial" w:cs="Arial"/>
        </w:rPr>
      </w:pPr>
    </w:p>
    <w:p w14:paraId="6A34CB91" w14:textId="36849F54"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7D0A130F" w14:textId="0B91A3AC" w:rsidR="007131C1" w:rsidRDefault="007131C1" w:rsidP="009B45B9">
      <w:pPr>
        <w:tabs>
          <w:tab w:val="left" w:pos="851"/>
        </w:tabs>
        <w:jc w:val="both"/>
        <w:rPr>
          <w:rFonts w:ascii="Arial" w:hAnsi="Arial" w:cs="Arial"/>
          <w:b/>
          <w:i/>
          <w:sz w:val="18"/>
          <w:szCs w:val="18"/>
        </w:rPr>
      </w:pPr>
    </w:p>
    <w:p w14:paraId="6D40C244" w14:textId="77777777" w:rsidR="007131C1" w:rsidRPr="004D4DC6" w:rsidRDefault="007131C1" w:rsidP="009B45B9">
      <w:pPr>
        <w:tabs>
          <w:tab w:val="left" w:pos="851"/>
        </w:tabs>
        <w:jc w:val="both"/>
        <w:rPr>
          <w:rFonts w:ascii="Arial" w:hAnsi="Arial" w:cs="Arial"/>
          <w:b/>
          <w:i/>
          <w:sz w:val="18"/>
          <w:szCs w:val="18"/>
        </w:rPr>
      </w:pPr>
    </w:p>
    <w:p w14:paraId="3C2F0540" w14:textId="6869A12A" w:rsidR="007131C1"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3758A8D7" w14:textId="77777777" w:rsidR="007131C1" w:rsidRPr="00B742D9" w:rsidRDefault="007131C1" w:rsidP="007131C1">
      <w:pPr>
        <w:suppressAutoHyphens w:val="0"/>
        <w:jc w:val="center"/>
        <w:rPr>
          <w:rFonts w:ascii="Arial" w:hAnsi="Arial" w:cs="Arial"/>
          <w:lang w:eastAsia="fr-FR" w:bidi="ml"/>
        </w:rPr>
      </w:pPr>
    </w:p>
    <w:p w14:paraId="6A34CB97" w14:textId="77777777" w:rsidR="001C40C0" w:rsidRDefault="001C40C0" w:rsidP="00EA4CE6">
      <w:pPr>
        <w:tabs>
          <w:tab w:val="left" w:pos="2679"/>
        </w:tabs>
        <w:jc w:val="both"/>
        <w:rPr>
          <w:rFonts w:ascii="Arial" w:hAnsi="Arial" w:cs="Arial"/>
        </w:rPr>
      </w:pPr>
    </w:p>
    <w:p w14:paraId="6A34CB98" w14:textId="5F521F1D" w:rsid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C8081A9" w14:textId="77777777" w:rsidR="007131C1" w:rsidRPr="00EA4CE6" w:rsidRDefault="007131C1" w:rsidP="00EA4CE6">
      <w:pPr>
        <w:tabs>
          <w:tab w:val="left" w:pos="426"/>
          <w:tab w:val="left" w:pos="851"/>
        </w:tabs>
        <w:suppressAutoHyphens w:val="0"/>
        <w:jc w:val="both"/>
        <w:rPr>
          <w:rFonts w:ascii="Arial" w:hAnsi="Arial" w:cs="Arial"/>
          <w:lang w:eastAsia="fr-FR" w:bidi="ml"/>
        </w:rPr>
      </w:pPr>
    </w:p>
    <w:p w14:paraId="337C21F2" w14:textId="77777777" w:rsidR="007131C1" w:rsidRDefault="007131C1" w:rsidP="007131C1">
      <w:pPr>
        <w:suppressAutoHyphens w:val="0"/>
        <w:jc w:val="center"/>
        <w:rPr>
          <w:rFonts w:ascii="Arial" w:hAnsi="Arial" w:cs="Arial"/>
          <w:color w:val="0000FF"/>
          <w:lang w:eastAsia="fr-FR" w:bidi="ml"/>
        </w:rPr>
      </w:pPr>
    </w:p>
    <w:p w14:paraId="7BABD303" w14:textId="18FB2057" w:rsidR="007131C1"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5C048E85" w14:textId="35DC5BAF" w:rsidR="007131C1" w:rsidRDefault="007131C1" w:rsidP="007131C1">
      <w:pPr>
        <w:suppressAutoHyphens w:val="0"/>
        <w:jc w:val="center"/>
        <w:rPr>
          <w:rFonts w:ascii="Arial" w:hAnsi="Arial" w:cs="Arial"/>
          <w:lang w:eastAsia="fr-FR" w:bidi="ml"/>
        </w:rPr>
      </w:pPr>
    </w:p>
    <w:p w14:paraId="61B61A78" w14:textId="77777777" w:rsidR="007131C1" w:rsidRPr="00B742D9" w:rsidRDefault="007131C1" w:rsidP="007131C1">
      <w:pPr>
        <w:suppressAutoHyphens w:val="0"/>
        <w:jc w:val="center"/>
        <w:rPr>
          <w:rFonts w:ascii="Arial" w:hAnsi="Arial" w:cs="Arial"/>
          <w:lang w:eastAsia="fr-FR" w:bidi="ml"/>
        </w:rPr>
      </w:pP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7131C1">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B" w14:textId="77777777" w:rsidTr="007131C1">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1B1D1746" w14:textId="3E67FCCF" w:rsidR="007131C1" w:rsidRPr="00A170DC" w:rsidRDefault="007131C1" w:rsidP="007131C1">
      <w:pPr>
        <w:tabs>
          <w:tab w:val="left" w:pos="426"/>
          <w:tab w:val="left" w:pos="851"/>
        </w:tabs>
        <w:suppressAutoHyphens w:val="0"/>
        <w:spacing w:after="120"/>
        <w:jc w:val="center"/>
        <w:rPr>
          <w:rFonts w:ascii="Arial" w:hAnsi="Arial" w:cs="Arial"/>
          <w:lang w:eastAsia="fr-FR" w:bidi="ml"/>
        </w:rPr>
      </w:pPr>
      <w:r w:rsidRPr="00A170DC">
        <w:rPr>
          <w:rFonts w:ascii="Arial" w:hAnsi="Arial" w:cs="Arial"/>
          <w:lang w:eastAsia="fr-FR" w:bidi="ml"/>
        </w:rPr>
        <w:t>Madame l’Agent comptable secondaire de l’établissements régional de l’Établissement Français du Sang</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7131C1">
      <w:pPr>
        <w:pStyle w:val="fcase2metab"/>
        <w:ind w:left="0" w:firstLine="0"/>
        <w:rPr>
          <w:rFonts w:ascii="Arial" w:hAnsi="Arial" w:cs="Arial"/>
        </w:rPr>
      </w:pPr>
    </w:p>
    <w:p w14:paraId="6A34CC1F" w14:textId="5164B527"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384AB1">
        <w:rPr>
          <w:rFonts w:ascii="Arial" w:hAnsi="Arial" w:cs="Arial"/>
          <w:color w:val="0000FF"/>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0685E448" w14:textId="5B559E60" w:rsidR="00293BCF" w:rsidRDefault="00791F91" w:rsidP="00FE5316">
      <w:pPr>
        <w:suppressAutoHyphens w:val="0"/>
        <w:spacing w:after="120"/>
        <w:ind w:left="567"/>
        <w:jc w:val="both"/>
        <w:rPr>
          <w:rFonts w:ascii="Arial" w:hAnsi="Arial" w:cs="Arial"/>
          <w:i/>
          <w:iCs/>
          <w:sz w:val="16"/>
          <w:szCs w:val="16"/>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w:t>
      </w:r>
    </w:p>
    <w:p w14:paraId="67F3F50E" w14:textId="77777777" w:rsidR="007131C1" w:rsidRPr="007131C1" w:rsidRDefault="007131C1" w:rsidP="00FE5316">
      <w:pPr>
        <w:suppressAutoHyphens w:val="0"/>
        <w:spacing w:after="60"/>
        <w:jc w:val="both"/>
        <w:rPr>
          <w:rFonts w:ascii="Arial" w:hAnsi="Arial" w:cs="Arial"/>
          <w:i/>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2EB9E877" w14:textId="77777777" w:rsidR="007131C1" w:rsidRPr="00791F91" w:rsidRDefault="007131C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A7202">
        <w:rPr>
          <w:rFonts w:ascii="Arial" w:hAnsi="Arial" w:cs="Arial"/>
          <w:lang w:eastAsia="fr-FR" w:bidi="ml"/>
        </w:rPr>
      </w:r>
      <w:r w:rsidR="00AA720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4" w14:textId="5A54E36E" w:rsidR="00791F91" w:rsidRDefault="00791F91" w:rsidP="00791F91">
      <w:pPr>
        <w:suppressAutoHyphens w:val="0"/>
        <w:rPr>
          <w:rFonts w:ascii="Arial" w:hAnsi="Arial" w:cs="Arial"/>
          <w:lang w:eastAsia="fr-FR" w:bidi="ml"/>
        </w:rPr>
      </w:pPr>
    </w:p>
    <w:p w14:paraId="05A5D01A" w14:textId="77777777" w:rsidR="007131C1" w:rsidRDefault="007131C1" w:rsidP="00791F91">
      <w:pPr>
        <w:suppressAutoHyphens w:val="0"/>
        <w:rPr>
          <w:rFonts w:ascii="Arial" w:hAnsi="Arial" w:cs="Arial"/>
          <w:lang w:eastAsia="fr-FR" w:bidi="ml"/>
        </w:rPr>
      </w:pPr>
    </w:p>
    <w:p w14:paraId="6A34CC3D" w14:textId="1242C808" w:rsidR="00791F91" w:rsidRDefault="00791F91" w:rsidP="00791F91">
      <w:pPr>
        <w:suppressAutoHyphens w:val="0"/>
        <w:rPr>
          <w:rFonts w:ascii="Arial" w:hAnsi="Arial" w:cs="Arial"/>
          <w:lang w:eastAsia="fr-FR" w:bidi="ml"/>
        </w:rPr>
      </w:pPr>
    </w:p>
    <w:p w14:paraId="27008757" w14:textId="77777777" w:rsidR="007131C1" w:rsidRPr="00791F91" w:rsidRDefault="007131C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747F2C86" w14:textId="77777777" w:rsidR="007131C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p>
    <w:p w14:paraId="0C2A9AC0" w14:textId="77777777" w:rsidR="007131C1" w:rsidRDefault="007131C1" w:rsidP="007131C1">
      <w:pPr>
        <w:tabs>
          <w:tab w:val="left" w:pos="5245"/>
          <w:tab w:val="left" w:pos="7371"/>
          <w:tab w:val="left" w:pos="7655"/>
        </w:tabs>
        <w:suppressAutoHyphens w:val="0"/>
        <w:jc w:val="right"/>
        <w:rPr>
          <w:rFonts w:ascii="Arial" w:hAnsi="Arial" w:cs="Arial"/>
          <w:lang w:eastAsia="fr-FR" w:bidi="ml"/>
        </w:rPr>
      </w:pPr>
    </w:p>
    <w:p w14:paraId="6A34CC3F" w14:textId="4DDC014C" w:rsidR="00791F91" w:rsidRPr="00791F91" w:rsidRDefault="00791F91" w:rsidP="007131C1">
      <w:pPr>
        <w:tabs>
          <w:tab w:val="left" w:pos="5245"/>
          <w:tab w:val="left" w:pos="7371"/>
          <w:tab w:val="left" w:pos="7655"/>
        </w:tabs>
        <w:suppressAutoHyphens w:val="0"/>
        <w:jc w:val="right"/>
        <w:rPr>
          <w:rFonts w:ascii="Arial" w:hAnsi="Arial" w:cs="Arial"/>
          <w:lang w:eastAsia="fr-FR" w:bidi="ml"/>
        </w:rPr>
      </w:pPr>
      <w:r w:rsidRPr="00791F91">
        <w:rPr>
          <w:rFonts w:ascii="Arial" w:hAnsi="Arial" w:cs="Arial"/>
          <w:lang w:eastAsia="fr-FR" w:bidi="ml"/>
        </w:rPr>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597F7EEE" w:rsidR="00791F91" w:rsidRDefault="00791F91" w:rsidP="00791F91">
      <w:pPr>
        <w:suppressAutoHyphens w:val="0"/>
        <w:rPr>
          <w:lang w:eastAsia="fr-FR" w:bidi="ml"/>
        </w:rPr>
      </w:pPr>
    </w:p>
    <w:p w14:paraId="0B355FBC" w14:textId="77777777" w:rsidR="007131C1" w:rsidRPr="00791F91" w:rsidRDefault="007131C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19A658A9" w:rsidR="00791F91" w:rsidRPr="007131C1" w:rsidRDefault="00791F91" w:rsidP="007131C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9678D8D" w:rsidR="001A3AC9" w:rsidRPr="00CD74AF" w:rsidRDefault="00CD74AF" w:rsidP="00B05C4B">
          <w:pPr>
            <w:jc w:val="center"/>
            <w:rPr>
              <w:rFonts w:ascii="Arial" w:hAnsi="Arial" w:cs="Arial"/>
              <w:b/>
            </w:rPr>
          </w:pPr>
          <w:r w:rsidRPr="00CD74AF">
            <w:rPr>
              <w:rFonts w:ascii="Arial" w:hAnsi="Arial" w:cs="Arial"/>
              <w:b/>
              <w:bCs/>
              <w:color w:val="000000" w:themeColor="text1"/>
            </w:rPr>
            <w:t>2026EFS-BFCT660</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E49FF"/>
    <w:multiLevelType w:val="multilevel"/>
    <w:tmpl w:val="F122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297C37"/>
    <w:multiLevelType w:val="hybridMultilevel"/>
    <w:tmpl w:val="9028D004"/>
    <w:lvl w:ilvl="0" w:tplc="F9829A9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8F6C41"/>
    <w:multiLevelType w:val="hybridMultilevel"/>
    <w:tmpl w:val="FC500FCE"/>
    <w:lvl w:ilvl="0" w:tplc="C60671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0"/>
  </w:num>
  <w:num w:numId="6">
    <w:abstractNumId w:val="12"/>
  </w:num>
  <w:num w:numId="7">
    <w:abstractNumId w:val="3"/>
  </w:num>
  <w:num w:numId="8">
    <w:abstractNumId w:val="5"/>
  </w:num>
  <w:num w:numId="9">
    <w:abstractNumId w:val="7"/>
  </w:num>
  <w:num w:numId="10">
    <w:abstractNumId w:val="0"/>
  </w:num>
  <w:num w:numId="11">
    <w:abstractNumId w:val="8"/>
  </w:num>
  <w:num w:numId="12">
    <w:abstractNumId w:val="1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1D6EBF"/>
    <w:rsid w:val="0021527A"/>
    <w:rsid w:val="0021797C"/>
    <w:rsid w:val="00225A1A"/>
    <w:rsid w:val="00244CBD"/>
    <w:rsid w:val="00263DC7"/>
    <w:rsid w:val="00281AFD"/>
    <w:rsid w:val="002904AF"/>
    <w:rsid w:val="00293087"/>
    <w:rsid w:val="00293BCF"/>
    <w:rsid w:val="00296362"/>
    <w:rsid w:val="002C04E1"/>
    <w:rsid w:val="002C2CA3"/>
    <w:rsid w:val="002C4B3E"/>
    <w:rsid w:val="002C79D6"/>
    <w:rsid w:val="002D03BB"/>
    <w:rsid w:val="002D4DD8"/>
    <w:rsid w:val="002F52DD"/>
    <w:rsid w:val="003261C6"/>
    <w:rsid w:val="00332B12"/>
    <w:rsid w:val="003339E1"/>
    <w:rsid w:val="00333B9F"/>
    <w:rsid w:val="00354C04"/>
    <w:rsid w:val="00384AB1"/>
    <w:rsid w:val="00385E76"/>
    <w:rsid w:val="003C1430"/>
    <w:rsid w:val="003D5BA9"/>
    <w:rsid w:val="003E2ABC"/>
    <w:rsid w:val="003E63B0"/>
    <w:rsid w:val="00400B22"/>
    <w:rsid w:val="004055D2"/>
    <w:rsid w:val="004176BF"/>
    <w:rsid w:val="0042741A"/>
    <w:rsid w:val="00427AE1"/>
    <w:rsid w:val="0043706E"/>
    <w:rsid w:val="0044597F"/>
    <w:rsid w:val="00445A50"/>
    <w:rsid w:val="00470BF3"/>
    <w:rsid w:val="00475977"/>
    <w:rsid w:val="004A7169"/>
    <w:rsid w:val="004D3BC2"/>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14694"/>
    <w:rsid w:val="0064560F"/>
    <w:rsid w:val="00660727"/>
    <w:rsid w:val="00661A97"/>
    <w:rsid w:val="00674478"/>
    <w:rsid w:val="00692FEC"/>
    <w:rsid w:val="006C4338"/>
    <w:rsid w:val="006F3DF9"/>
    <w:rsid w:val="00705159"/>
    <w:rsid w:val="007060E5"/>
    <w:rsid w:val="00710FD6"/>
    <w:rsid w:val="007131C1"/>
    <w:rsid w:val="00757151"/>
    <w:rsid w:val="00780735"/>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8F21A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A7202"/>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A6B4E"/>
    <w:rsid w:val="00CB092A"/>
    <w:rsid w:val="00CB1C4C"/>
    <w:rsid w:val="00CD185D"/>
    <w:rsid w:val="00CD46CC"/>
    <w:rsid w:val="00CD74AF"/>
    <w:rsid w:val="00CE0D69"/>
    <w:rsid w:val="00CE7CB8"/>
    <w:rsid w:val="00D0068B"/>
    <w:rsid w:val="00D46BC7"/>
    <w:rsid w:val="00D75A57"/>
    <w:rsid w:val="00D904A2"/>
    <w:rsid w:val="00DA1602"/>
    <w:rsid w:val="00DA4F40"/>
    <w:rsid w:val="00DB7F85"/>
    <w:rsid w:val="00DC1F0C"/>
    <w:rsid w:val="00E1240E"/>
    <w:rsid w:val="00E32A79"/>
    <w:rsid w:val="00E40967"/>
    <w:rsid w:val="00E47798"/>
    <w:rsid w:val="00E64C37"/>
    <w:rsid w:val="00E67E3B"/>
    <w:rsid w:val="00E76284"/>
    <w:rsid w:val="00EA4CE6"/>
    <w:rsid w:val="00EC46B8"/>
    <w:rsid w:val="00EC4741"/>
    <w:rsid w:val="00EC4A56"/>
    <w:rsid w:val="00F070E7"/>
    <w:rsid w:val="00F102F2"/>
    <w:rsid w:val="00F124AA"/>
    <w:rsid w:val="00F17207"/>
    <w:rsid w:val="00F174CB"/>
    <w:rsid w:val="00F759AA"/>
    <w:rsid w:val="00F96720"/>
    <w:rsid w:val="00FD3722"/>
    <w:rsid w:val="00FE5316"/>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styleId="Mentionnonrsolue">
    <w:name w:val="Unresolved Mention"/>
    <w:basedOn w:val="Policepardfaut"/>
    <w:uiPriority w:val="99"/>
    <w:semiHidden/>
    <w:unhideWhenUsed/>
    <w:rsid w:val="00AA72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511216836">
      <w:bodyDiv w:val="1"/>
      <w:marLeft w:val="0"/>
      <w:marRight w:val="0"/>
      <w:marTop w:val="0"/>
      <w:marBottom w:val="0"/>
      <w:divBdr>
        <w:top w:val="none" w:sz="0" w:space="0" w:color="auto"/>
        <w:left w:val="none" w:sz="0" w:space="0" w:color="auto"/>
        <w:bottom w:val="none" w:sz="0" w:space="0" w:color="auto"/>
        <w:right w:val="none" w:sz="0" w:space="0" w:color="auto"/>
      </w:divBdr>
    </w:div>
    <w:div w:id="194264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rches-publics.bfc@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Template>
  <TotalTime>196</TotalTime>
  <Pages>8</Pages>
  <Words>1713</Words>
  <Characters>9424</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CARETTI Alexandre</cp:lastModifiedBy>
  <cp:revision>25</cp:revision>
  <cp:lastPrinted>2016-04-08T14:31:00Z</cp:lastPrinted>
  <dcterms:created xsi:type="dcterms:W3CDTF">2019-09-30T12:19:00Z</dcterms:created>
  <dcterms:modified xsi:type="dcterms:W3CDTF">2026-06-10T13:53:00Z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